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11" w:rsidRPr="00F6130D" w:rsidRDefault="00E71F11" w:rsidP="00E71F11">
      <w:pPr>
        <w:ind w:left="-399"/>
        <w:jc w:val="center"/>
        <w:rPr>
          <w:rFonts w:ascii="Lucida Bright" w:hAnsi="Lucida Bright" w:cs="Arial"/>
          <w:b/>
          <w:sz w:val="28"/>
          <w:szCs w:val="28"/>
        </w:rPr>
      </w:pPr>
      <w:r w:rsidRPr="00F6130D">
        <w:rPr>
          <w:noProof/>
          <w:sz w:val="28"/>
          <w:szCs w:val="28"/>
        </w:rPr>
        <w:drawing>
          <wp:anchor distT="0" distB="0" distL="114300" distR="114300" simplePos="0" relativeHeight="251660288" behindDoc="1" locked="0" layoutInCell="1" allowOverlap="1">
            <wp:simplePos x="0" y="0"/>
            <wp:positionH relativeFrom="column">
              <wp:posOffset>5429250</wp:posOffset>
            </wp:positionH>
            <wp:positionV relativeFrom="paragraph">
              <wp:posOffset>-171450</wp:posOffset>
            </wp:positionV>
            <wp:extent cx="1350645" cy="1120775"/>
            <wp:effectExtent l="0" t="0" r="1905" b="3175"/>
            <wp:wrapTight wrapText="left">
              <wp:wrapPolygon edited="0">
                <wp:start x="6702" y="0"/>
                <wp:lineTo x="4570" y="367"/>
                <wp:lineTo x="1219" y="4039"/>
                <wp:lineTo x="1219" y="8811"/>
                <wp:lineTo x="2437" y="11748"/>
                <wp:lineTo x="5179" y="17623"/>
                <wp:lineTo x="0" y="19825"/>
                <wp:lineTo x="0" y="21294"/>
                <wp:lineTo x="21326" y="21294"/>
                <wp:lineTo x="21326" y="20193"/>
                <wp:lineTo x="21021" y="16521"/>
                <wp:lineTo x="19803" y="14686"/>
                <wp:lineTo x="17365" y="8444"/>
                <wp:lineTo x="17061" y="6241"/>
                <wp:lineTo x="15537" y="5140"/>
                <wp:lineTo x="13100" y="2937"/>
                <wp:lineTo x="7921" y="0"/>
                <wp:lineTo x="6702" y="0"/>
              </wp:wrapPolygon>
            </wp:wrapTight>
            <wp:docPr id="2" name="Picture 2" descr="Description: Logo%20Smallest%20siz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20Smallest%20size%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64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0D">
        <w:rPr>
          <w:rFonts w:ascii="Lucida Bright" w:hAnsi="Lucida Bright" w:cs="Arial"/>
          <w:b/>
          <w:sz w:val="28"/>
          <w:szCs w:val="28"/>
        </w:rPr>
        <w:t xml:space="preserve">Northeast Wisconsin </w:t>
      </w:r>
      <w:proofErr w:type="spellStart"/>
      <w:r w:rsidRPr="00F6130D">
        <w:rPr>
          <w:rFonts w:ascii="Lucida Bright" w:hAnsi="Lucida Bright" w:cs="Arial"/>
          <w:b/>
          <w:sz w:val="28"/>
          <w:szCs w:val="28"/>
        </w:rPr>
        <w:t>Stormwater</w:t>
      </w:r>
      <w:proofErr w:type="spellEnd"/>
      <w:r w:rsidRPr="00F6130D">
        <w:rPr>
          <w:rFonts w:ascii="Lucida Bright" w:hAnsi="Lucida Bright" w:cs="Arial"/>
          <w:b/>
          <w:sz w:val="28"/>
          <w:szCs w:val="28"/>
        </w:rPr>
        <w:t xml:space="preserve"> Consortium</w:t>
      </w:r>
    </w:p>
    <w:p w:rsidR="00E71F11" w:rsidRPr="00F6130D" w:rsidRDefault="00E71F11" w:rsidP="00E71F11">
      <w:pPr>
        <w:jc w:val="center"/>
        <w:rPr>
          <w:rFonts w:ascii="Lucida Bright" w:hAnsi="Lucida Bright" w:cs="Arial"/>
          <w:b/>
          <w:sz w:val="28"/>
          <w:szCs w:val="28"/>
        </w:rPr>
      </w:pPr>
      <w:r w:rsidRPr="00F6130D">
        <w:rPr>
          <w:rFonts w:ascii="Lucida Bright" w:hAnsi="Lucida Bright" w:cs="Arial"/>
          <w:b/>
          <w:sz w:val="28"/>
          <w:szCs w:val="28"/>
        </w:rPr>
        <w:t xml:space="preserve">Leadership Council </w:t>
      </w:r>
      <w:r>
        <w:rPr>
          <w:rFonts w:ascii="Lucida Bright" w:hAnsi="Lucida Bright" w:cs="Arial"/>
          <w:b/>
          <w:sz w:val="28"/>
          <w:szCs w:val="28"/>
        </w:rPr>
        <w:t>Agenda</w:t>
      </w:r>
    </w:p>
    <w:p w:rsidR="00E71F11" w:rsidRPr="00F6130D" w:rsidRDefault="00EB5BBF" w:rsidP="00E71F11">
      <w:pPr>
        <w:jc w:val="center"/>
        <w:rPr>
          <w:rFonts w:ascii="Lucida Bright" w:hAnsi="Lucida Bright" w:cs="Arial"/>
          <w:b/>
          <w:sz w:val="28"/>
          <w:szCs w:val="28"/>
        </w:rPr>
      </w:pPr>
      <w:r>
        <w:rPr>
          <w:rFonts w:ascii="Lucida Bright" w:hAnsi="Lucida Bright" w:cs="Arial"/>
          <w:b/>
          <w:sz w:val="28"/>
          <w:szCs w:val="28"/>
        </w:rPr>
        <w:t>July 18, 2016  1:00pm – 4</w:t>
      </w:r>
      <w:r w:rsidR="00E71F11">
        <w:rPr>
          <w:rFonts w:ascii="Lucida Bright" w:hAnsi="Lucida Bright" w:cs="Arial"/>
          <w:b/>
          <w:sz w:val="28"/>
          <w:szCs w:val="28"/>
        </w:rPr>
        <w:t>:0</w:t>
      </w:r>
      <w:r w:rsidR="00E71F11" w:rsidRPr="00F6130D">
        <w:rPr>
          <w:rFonts w:ascii="Lucida Bright" w:hAnsi="Lucida Bright" w:cs="Arial"/>
          <w:b/>
          <w:sz w:val="28"/>
          <w:szCs w:val="28"/>
        </w:rPr>
        <w:t>0pm</w:t>
      </w:r>
      <w:r w:rsidR="00E71F11" w:rsidRPr="00F6130D">
        <w:rPr>
          <w:rFonts w:ascii="Lucida Bright" w:hAnsi="Lucida Bright" w:cs="Arial"/>
          <w:b/>
          <w:sz w:val="28"/>
          <w:szCs w:val="28"/>
        </w:rPr>
        <w:br/>
      </w:r>
      <w:r w:rsidR="00E71F11">
        <w:rPr>
          <w:rFonts w:ascii="Lucida Bright" w:hAnsi="Lucida Bright" w:cs="Arial"/>
          <w:b/>
          <w:sz w:val="28"/>
          <w:szCs w:val="28"/>
        </w:rPr>
        <w:t>NEWSC Office</w:t>
      </w:r>
    </w:p>
    <w:p w:rsidR="00E71F11" w:rsidRDefault="00E71F11" w:rsidP="00E71F11">
      <w:pPr>
        <w:rPr>
          <w:rFonts w:ascii="Arial" w:hAnsi="Arial" w:cs="Arial"/>
          <w:sz w:val="20"/>
          <w:szCs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11430</wp:posOffset>
                </wp:positionH>
                <wp:positionV relativeFrom="paragraph">
                  <wp:posOffset>121284</wp:posOffset>
                </wp:positionV>
                <wp:extent cx="67684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1656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55pt" to="533.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5CEHQ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" strokeweight="1.5pt"/>
            </w:pict>
          </mc:Fallback>
        </mc:AlternateContent>
      </w:r>
    </w:p>
    <w:p w:rsidR="00E71F11" w:rsidRPr="003E677E" w:rsidRDefault="00E71F11" w:rsidP="00E71F11">
      <w:pPr>
        <w:rPr>
          <w:rFonts w:ascii="Arial" w:hAnsi="Arial" w:cs="Arial"/>
          <w:sz w:val="20"/>
          <w:szCs w:val="20"/>
        </w:rPr>
      </w:pPr>
      <w:r>
        <w:rPr>
          <w:rFonts w:ascii="Arial" w:hAnsi="Arial" w:cs="Arial"/>
          <w:sz w:val="20"/>
          <w:szCs w:val="20"/>
        </w:rPr>
        <w:br/>
      </w:r>
      <w:r>
        <w:rPr>
          <w:rFonts w:ascii="Arial" w:hAnsi="Arial" w:cs="Arial"/>
          <w:sz w:val="20"/>
          <w:szCs w:val="20"/>
        </w:rPr>
        <w:br/>
      </w:r>
    </w:p>
    <w:p w:rsidR="00E71F11" w:rsidRPr="00FE1DBE" w:rsidRDefault="00E71F11" w:rsidP="00E71F11">
      <w:pPr>
        <w:numPr>
          <w:ilvl w:val="0"/>
          <w:numId w:val="1"/>
        </w:numPr>
        <w:rPr>
          <w:rFonts w:ascii="Arial" w:hAnsi="Arial" w:cs="Arial"/>
          <w:sz w:val="22"/>
          <w:szCs w:val="18"/>
        </w:rPr>
      </w:pPr>
      <w:r w:rsidRPr="00FE1DBE">
        <w:rPr>
          <w:rFonts w:ascii="Arial" w:hAnsi="Arial" w:cs="Arial"/>
          <w:b/>
          <w:sz w:val="22"/>
          <w:szCs w:val="18"/>
        </w:rPr>
        <w:t>Call Meeting to Order</w:t>
      </w:r>
    </w:p>
    <w:p w:rsidR="00E71F11" w:rsidRPr="00FE1DBE" w:rsidRDefault="00E71F11" w:rsidP="00E71F11">
      <w:pPr>
        <w:numPr>
          <w:ilvl w:val="0"/>
          <w:numId w:val="1"/>
        </w:numPr>
        <w:rPr>
          <w:rFonts w:ascii="Arial" w:hAnsi="Arial" w:cs="Arial"/>
          <w:b/>
          <w:sz w:val="22"/>
          <w:szCs w:val="18"/>
        </w:rPr>
      </w:pPr>
      <w:r w:rsidRPr="00FE1DBE">
        <w:rPr>
          <w:rFonts w:ascii="Arial" w:hAnsi="Arial" w:cs="Arial"/>
          <w:b/>
          <w:sz w:val="22"/>
          <w:szCs w:val="18"/>
        </w:rPr>
        <w:t>Welcome &amp; Introductions</w:t>
      </w:r>
    </w:p>
    <w:p w:rsidR="00E71F11" w:rsidRPr="005945E0" w:rsidRDefault="00E71F11" w:rsidP="00E71F11">
      <w:pPr>
        <w:numPr>
          <w:ilvl w:val="0"/>
          <w:numId w:val="1"/>
        </w:numPr>
        <w:rPr>
          <w:rFonts w:ascii="Arial" w:hAnsi="Arial" w:cs="Arial"/>
          <w:sz w:val="22"/>
          <w:szCs w:val="18"/>
        </w:rPr>
      </w:pPr>
      <w:r w:rsidRPr="00FE1DBE">
        <w:rPr>
          <w:rFonts w:ascii="Arial" w:hAnsi="Arial" w:cs="Arial"/>
          <w:b/>
          <w:bCs/>
          <w:color w:val="000000"/>
          <w:sz w:val="22"/>
          <w:szCs w:val="18"/>
        </w:rPr>
        <w:t>Review and Approve April 18, 2016</w:t>
      </w:r>
      <w:r w:rsidR="004873B0">
        <w:rPr>
          <w:rFonts w:ascii="Arial" w:hAnsi="Arial" w:cs="Arial"/>
          <w:b/>
          <w:bCs/>
          <w:color w:val="000000"/>
          <w:sz w:val="22"/>
          <w:szCs w:val="18"/>
        </w:rPr>
        <w:t xml:space="preserve"> NEWSC </w:t>
      </w:r>
      <w:r w:rsidR="009A2E18">
        <w:rPr>
          <w:rFonts w:ascii="Arial" w:hAnsi="Arial" w:cs="Arial"/>
          <w:b/>
          <w:bCs/>
          <w:color w:val="000000"/>
          <w:sz w:val="22"/>
          <w:szCs w:val="18"/>
        </w:rPr>
        <w:t>Budget</w:t>
      </w:r>
      <w:r w:rsidR="004873B0">
        <w:rPr>
          <w:rFonts w:ascii="Arial" w:hAnsi="Arial" w:cs="Arial"/>
          <w:b/>
          <w:bCs/>
          <w:color w:val="000000"/>
          <w:sz w:val="22"/>
          <w:szCs w:val="18"/>
        </w:rPr>
        <w:t xml:space="preserve"> </w:t>
      </w:r>
      <w:r w:rsidRPr="00FE1DBE">
        <w:rPr>
          <w:rFonts w:ascii="Arial" w:hAnsi="Arial" w:cs="Arial"/>
          <w:b/>
          <w:bCs/>
          <w:color w:val="000000"/>
          <w:sz w:val="22"/>
          <w:szCs w:val="18"/>
        </w:rPr>
        <w:t>and Quarterly Council meeting minutes</w:t>
      </w:r>
      <w:r w:rsidR="00F601E9">
        <w:rPr>
          <w:rFonts w:ascii="Arial" w:hAnsi="Arial" w:cs="Arial"/>
          <w:b/>
          <w:bCs/>
          <w:color w:val="000000"/>
          <w:sz w:val="22"/>
          <w:szCs w:val="18"/>
        </w:rPr>
        <w:br/>
      </w:r>
      <w:r w:rsidR="000D713E">
        <w:rPr>
          <w:rFonts w:ascii="Arial" w:hAnsi="Arial" w:cs="Arial"/>
          <w:sz w:val="22"/>
          <w:szCs w:val="18"/>
        </w:rPr>
        <w:t xml:space="preserve">Clarify P&amp;K (Plum &amp; </w:t>
      </w:r>
      <w:proofErr w:type="spellStart"/>
      <w:r w:rsidR="000D713E">
        <w:rPr>
          <w:rFonts w:ascii="Arial" w:hAnsi="Arial" w:cs="Arial"/>
          <w:sz w:val="22"/>
          <w:szCs w:val="18"/>
        </w:rPr>
        <w:t>Kankapot</w:t>
      </w:r>
      <w:proofErr w:type="spellEnd"/>
      <w:r w:rsidR="000D713E">
        <w:rPr>
          <w:rFonts w:ascii="Arial" w:hAnsi="Arial" w:cs="Arial"/>
          <w:sz w:val="22"/>
          <w:szCs w:val="18"/>
        </w:rPr>
        <w:t>)</w:t>
      </w:r>
      <w:bookmarkStart w:id="0" w:name="_GoBack"/>
      <w:bookmarkEnd w:id="0"/>
      <w:r w:rsidR="000D713E">
        <w:rPr>
          <w:rFonts w:ascii="Arial" w:hAnsi="Arial" w:cs="Arial"/>
          <w:sz w:val="22"/>
          <w:szCs w:val="18"/>
        </w:rPr>
        <w:br/>
      </w:r>
      <w:r w:rsidR="005945E0" w:rsidRPr="005945E0">
        <w:rPr>
          <w:rFonts w:ascii="Arial" w:hAnsi="Arial" w:cs="Arial"/>
          <w:sz w:val="22"/>
          <w:szCs w:val="18"/>
        </w:rPr>
        <w:t xml:space="preserve">George </w:t>
      </w:r>
      <w:r w:rsidR="00A130BA">
        <w:rPr>
          <w:rFonts w:ascii="Arial" w:hAnsi="Arial" w:cs="Arial"/>
          <w:sz w:val="22"/>
          <w:szCs w:val="18"/>
        </w:rPr>
        <w:t>moves to approve the minutes</w:t>
      </w:r>
      <w:r w:rsidR="005945E0" w:rsidRPr="005945E0">
        <w:rPr>
          <w:rFonts w:ascii="Arial" w:hAnsi="Arial" w:cs="Arial"/>
          <w:sz w:val="22"/>
          <w:szCs w:val="18"/>
        </w:rPr>
        <w:t>, Sue 2</w:t>
      </w:r>
      <w:r w:rsidR="005945E0" w:rsidRPr="005945E0">
        <w:rPr>
          <w:rFonts w:ascii="Arial" w:hAnsi="Arial" w:cs="Arial"/>
          <w:sz w:val="22"/>
          <w:szCs w:val="18"/>
          <w:vertAlign w:val="superscript"/>
        </w:rPr>
        <w:t>nd</w:t>
      </w:r>
      <w:r w:rsidR="00A130BA">
        <w:rPr>
          <w:rFonts w:ascii="Arial" w:hAnsi="Arial" w:cs="Arial"/>
          <w:sz w:val="22"/>
          <w:szCs w:val="18"/>
        </w:rPr>
        <w:t>. M/C</w:t>
      </w:r>
      <w:r w:rsidR="005945E0" w:rsidRPr="005945E0">
        <w:rPr>
          <w:rFonts w:ascii="Arial" w:hAnsi="Arial" w:cs="Arial"/>
          <w:sz w:val="22"/>
          <w:szCs w:val="18"/>
        </w:rPr>
        <w:t>.</w:t>
      </w:r>
    </w:p>
    <w:p w:rsidR="00E71F11" w:rsidRPr="00FE1DBE" w:rsidRDefault="00E71F11" w:rsidP="00E71F11">
      <w:pPr>
        <w:numPr>
          <w:ilvl w:val="0"/>
          <w:numId w:val="1"/>
        </w:numPr>
        <w:rPr>
          <w:rFonts w:ascii="Arial" w:hAnsi="Arial" w:cs="Arial"/>
          <w:b/>
          <w:sz w:val="22"/>
          <w:szCs w:val="18"/>
        </w:rPr>
      </w:pPr>
      <w:r w:rsidRPr="00FE1DBE">
        <w:rPr>
          <w:rFonts w:ascii="Arial" w:hAnsi="Arial" w:cs="Arial"/>
          <w:b/>
          <w:sz w:val="22"/>
          <w:szCs w:val="18"/>
        </w:rPr>
        <w:t xml:space="preserve">Financial Report  </w:t>
      </w:r>
      <w:r w:rsidRPr="00FE1DBE">
        <w:rPr>
          <w:rFonts w:ascii="Arial" w:hAnsi="Arial" w:cs="Arial"/>
          <w:sz w:val="22"/>
          <w:szCs w:val="18"/>
        </w:rPr>
        <w:t xml:space="preserve">-  Eric </w:t>
      </w:r>
      <w:proofErr w:type="spellStart"/>
      <w:r w:rsidRPr="00FE1DBE">
        <w:rPr>
          <w:rFonts w:ascii="Arial" w:hAnsi="Arial" w:cs="Arial"/>
          <w:sz w:val="22"/>
          <w:szCs w:val="18"/>
        </w:rPr>
        <w:t>Rakers</w:t>
      </w:r>
      <w:proofErr w:type="spellEnd"/>
      <w:r w:rsidRPr="00FE1DBE">
        <w:rPr>
          <w:rFonts w:ascii="Arial" w:hAnsi="Arial" w:cs="Arial"/>
          <w:sz w:val="22"/>
          <w:szCs w:val="18"/>
        </w:rPr>
        <w:t xml:space="preserve">, City of </w:t>
      </w:r>
      <w:proofErr w:type="spellStart"/>
      <w:r w:rsidRPr="00FE1DBE">
        <w:rPr>
          <w:rFonts w:ascii="Arial" w:hAnsi="Arial" w:cs="Arial"/>
          <w:sz w:val="22"/>
          <w:szCs w:val="18"/>
        </w:rPr>
        <w:t>DePere</w:t>
      </w:r>
      <w:proofErr w:type="spellEnd"/>
      <w:r w:rsidRPr="00FE1DBE">
        <w:rPr>
          <w:rFonts w:ascii="Arial" w:hAnsi="Arial" w:cs="Arial"/>
          <w:sz w:val="22"/>
          <w:szCs w:val="18"/>
        </w:rPr>
        <w:t>, 920-339-8304</w:t>
      </w:r>
      <w:r w:rsidR="00F601E9">
        <w:rPr>
          <w:rFonts w:ascii="Arial" w:hAnsi="Arial" w:cs="Arial"/>
          <w:sz w:val="22"/>
          <w:szCs w:val="18"/>
        </w:rPr>
        <w:br/>
      </w:r>
      <w:r w:rsidR="005945E0" w:rsidRPr="005945E0">
        <w:rPr>
          <w:rFonts w:ascii="Arial" w:hAnsi="Arial" w:cs="Arial"/>
          <w:sz w:val="22"/>
          <w:szCs w:val="18"/>
        </w:rPr>
        <w:t>Eric delivered the financial report.  Eric had a question about the DNR river planning grant—those expenses will be reflected in the budget when FWWA charges NEWSC for those expenses</w:t>
      </w:r>
      <w:r w:rsidR="005945E0">
        <w:rPr>
          <w:rFonts w:ascii="Arial" w:hAnsi="Arial" w:cs="Arial"/>
          <w:sz w:val="22"/>
          <w:szCs w:val="18"/>
        </w:rPr>
        <w:t xml:space="preserve"> ($971.55)</w:t>
      </w:r>
      <w:r w:rsidR="005945E0" w:rsidRPr="005945E0">
        <w:rPr>
          <w:rFonts w:ascii="Arial" w:hAnsi="Arial" w:cs="Arial"/>
          <w:sz w:val="22"/>
          <w:szCs w:val="18"/>
        </w:rPr>
        <w:t>.</w:t>
      </w:r>
      <w:r w:rsidR="00A130BA">
        <w:rPr>
          <w:rFonts w:ascii="Arial" w:hAnsi="Arial" w:cs="Arial"/>
          <w:sz w:val="22"/>
          <w:szCs w:val="18"/>
        </w:rPr>
        <w:t xml:space="preserve">  T</w:t>
      </w:r>
      <w:r w:rsidR="005945E0">
        <w:rPr>
          <w:rFonts w:ascii="Arial" w:hAnsi="Arial" w:cs="Arial"/>
          <w:sz w:val="22"/>
          <w:szCs w:val="18"/>
        </w:rPr>
        <w:t xml:space="preserve">hose expenses </w:t>
      </w:r>
      <w:r w:rsidR="00A130BA">
        <w:rPr>
          <w:rFonts w:ascii="Arial" w:hAnsi="Arial" w:cs="Arial"/>
          <w:sz w:val="22"/>
          <w:szCs w:val="18"/>
        </w:rPr>
        <w:t xml:space="preserve">will appear </w:t>
      </w:r>
      <w:r w:rsidR="005945E0">
        <w:rPr>
          <w:rFonts w:ascii="Arial" w:hAnsi="Arial" w:cs="Arial"/>
          <w:sz w:val="22"/>
          <w:szCs w:val="18"/>
        </w:rPr>
        <w:t xml:space="preserve">in </w:t>
      </w:r>
      <w:r w:rsidR="00A130BA">
        <w:rPr>
          <w:rFonts w:ascii="Arial" w:hAnsi="Arial" w:cs="Arial"/>
          <w:sz w:val="22"/>
          <w:szCs w:val="18"/>
        </w:rPr>
        <w:t>July</w:t>
      </w:r>
      <w:r w:rsidR="005945E0">
        <w:rPr>
          <w:rFonts w:ascii="Arial" w:hAnsi="Arial" w:cs="Arial"/>
          <w:sz w:val="22"/>
          <w:szCs w:val="18"/>
        </w:rPr>
        <w:t xml:space="preserve">. </w:t>
      </w:r>
    </w:p>
    <w:p w:rsidR="00E71F11" w:rsidRPr="00FE1DBE" w:rsidRDefault="00E71F11" w:rsidP="00E71F11">
      <w:pPr>
        <w:numPr>
          <w:ilvl w:val="0"/>
          <w:numId w:val="1"/>
        </w:numPr>
        <w:rPr>
          <w:rFonts w:ascii="Arial" w:hAnsi="Arial" w:cs="Arial"/>
          <w:b/>
          <w:sz w:val="22"/>
          <w:szCs w:val="18"/>
        </w:rPr>
      </w:pPr>
      <w:r w:rsidRPr="00FE1DBE">
        <w:rPr>
          <w:rFonts w:ascii="Arial" w:hAnsi="Arial" w:cs="Arial"/>
          <w:b/>
          <w:sz w:val="22"/>
          <w:szCs w:val="18"/>
        </w:rPr>
        <w:t>Coordinator Report</w:t>
      </w:r>
    </w:p>
    <w:p w:rsidR="00E71F11" w:rsidRPr="00FE1DBE" w:rsidRDefault="00E71F11" w:rsidP="00E71F11">
      <w:pPr>
        <w:numPr>
          <w:ilvl w:val="1"/>
          <w:numId w:val="1"/>
        </w:numPr>
        <w:rPr>
          <w:rFonts w:ascii="Arial" w:hAnsi="Arial" w:cs="Arial"/>
          <w:sz w:val="22"/>
          <w:szCs w:val="18"/>
        </w:rPr>
      </w:pPr>
      <w:r w:rsidRPr="00FE1DBE">
        <w:rPr>
          <w:rFonts w:ascii="Arial" w:hAnsi="Arial" w:cs="Arial"/>
          <w:sz w:val="22"/>
          <w:szCs w:val="18"/>
        </w:rPr>
        <w:t>Coordinator Meetings</w:t>
      </w:r>
      <w:r w:rsidR="00F601E9">
        <w:rPr>
          <w:rFonts w:ascii="Arial" w:hAnsi="Arial" w:cs="Arial"/>
          <w:sz w:val="22"/>
          <w:szCs w:val="18"/>
        </w:rPr>
        <w:br/>
      </w:r>
      <w:r w:rsidR="002D0F6A">
        <w:rPr>
          <w:rFonts w:ascii="Arial" w:hAnsi="Arial" w:cs="Arial"/>
          <w:sz w:val="22"/>
          <w:szCs w:val="18"/>
        </w:rPr>
        <w:t xml:space="preserve">Genevieve has been scheduling coordinator meetings with municipalities.  </w:t>
      </w:r>
    </w:p>
    <w:p w:rsidR="00E71F11" w:rsidRPr="00FE1DBE" w:rsidRDefault="00E71F11" w:rsidP="00E71F11">
      <w:pPr>
        <w:numPr>
          <w:ilvl w:val="1"/>
          <w:numId w:val="1"/>
        </w:numPr>
        <w:rPr>
          <w:rFonts w:ascii="Arial" w:hAnsi="Arial" w:cs="Arial"/>
          <w:sz w:val="22"/>
          <w:szCs w:val="18"/>
        </w:rPr>
      </w:pPr>
      <w:r w:rsidRPr="00FE1DBE">
        <w:rPr>
          <w:rFonts w:ascii="Arial" w:hAnsi="Arial" w:cs="Arial"/>
          <w:sz w:val="22"/>
          <w:szCs w:val="18"/>
        </w:rPr>
        <w:t>EPA Small Urban Waters Grant Update</w:t>
      </w:r>
      <w:r w:rsidR="00F601E9">
        <w:rPr>
          <w:rFonts w:ascii="Arial" w:hAnsi="Arial" w:cs="Arial"/>
          <w:sz w:val="22"/>
          <w:szCs w:val="18"/>
        </w:rPr>
        <w:br/>
      </w:r>
      <w:r w:rsidR="002D0F6A">
        <w:rPr>
          <w:rFonts w:ascii="Arial" w:hAnsi="Arial" w:cs="Arial"/>
          <w:sz w:val="22"/>
          <w:szCs w:val="18"/>
        </w:rPr>
        <w:t>NEWSC did not receive the grant.</w:t>
      </w:r>
      <w:r w:rsidR="00A130BA">
        <w:rPr>
          <w:rFonts w:ascii="Arial" w:hAnsi="Arial" w:cs="Arial"/>
          <w:sz w:val="22"/>
          <w:szCs w:val="18"/>
        </w:rPr>
        <w:t xml:space="preserve">  Genevieve will continue to search for grant opportunities as they arise.</w:t>
      </w:r>
    </w:p>
    <w:p w:rsidR="00E71F11" w:rsidRPr="00FE1DBE" w:rsidRDefault="00A9209C" w:rsidP="00E71F11">
      <w:pPr>
        <w:numPr>
          <w:ilvl w:val="0"/>
          <w:numId w:val="1"/>
        </w:numPr>
        <w:rPr>
          <w:rFonts w:ascii="Arial" w:hAnsi="Arial" w:cs="Arial"/>
          <w:b/>
          <w:sz w:val="22"/>
          <w:szCs w:val="18"/>
        </w:rPr>
      </w:pPr>
      <w:r>
        <w:rPr>
          <w:noProof/>
        </w:rPr>
        <mc:AlternateContent>
          <mc:Choice Requires="wps">
            <w:drawing>
              <wp:anchor distT="0" distB="0" distL="114300" distR="114300" simplePos="0" relativeHeight="251662336" behindDoc="0" locked="0" layoutInCell="1" allowOverlap="1" wp14:anchorId="273DE066" wp14:editId="0BD66E84">
                <wp:simplePos x="0" y="0"/>
                <wp:positionH relativeFrom="column">
                  <wp:posOffset>1922145</wp:posOffset>
                </wp:positionH>
                <wp:positionV relativeFrom="paragraph">
                  <wp:posOffset>151130</wp:posOffset>
                </wp:positionV>
                <wp:extent cx="1828800" cy="1828800"/>
                <wp:effectExtent l="0" t="838200" r="0" b="838200"/>
                <wp:wrapNone/>
                <wp:docPr id="3" name="Text Box 3"/>
                <wp:cNvGraphicFramePr/>
                <a:graphic xmlns:a="http://schemas.openxmlformats.org/drawingml/2006/main">
                  <a:graphicData uri="http://schemas.microsoft.com/office/word/2010/wordprocessingShape">
                    <wps:wsp>
                      <wps:cNvSpPr txBox="1"/>
                      <wps:spPr>
                        <a:xfrm rot="19212402">
                          <a:off x="0" y="0"/>
                          <a:ext cx="1828800" cy="1828800"/>
                        </a:xfrm>
                        <a:prstGeom prst="rect">
                          <a:avLst/>
                        </a:prstGeom>
                        <a:noFill/>
                        <a:ln>
                          <a:noFill/>
                        </a:ln>
                        <a:effectLst/>
                      </wps:spPr>
                      <wps:txbx>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3DE066" id="_x0000_t202" coordsize="21600,21600" o:spt="202" path="m,l,21600r21600,l21600,xe">
                <v:stroke joinstyle="miter"/>
                <v:path gradientshapeok="t" o:connecttype="rect"/>
              </v:shapetype>
              <v:shape id="Text Box 3" o:spid="_x0000_s1026" type="#_x0000_t202" style="position:absolute;left:0;text-align:left;margin-left:151.35pt;margin-top:11.9pt;width:2in;height:2in;rotation:-2607894fd;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" filled="f" stroked="f">
                <v:fill o:detectmouseclick="t"/>
                <v:textbox style="mso-fit-shape-to-text:t">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v:textbox>
              </v:shape>
            </w:pict>
          </mc:Fallback>
        </mc:AlternateContent>
      </w:r>
      <w:r w:rsidR="00E71F11" w:rsidRPr="00FE1DBE">
        <w:rPr>
          <w:rFonts w:ascii="Arial" w:hAnsi="Arial" w:cs="Arial"/>
          <w:b/>
          <w:sz w:val="22"/>
          <w:szCs w:val="18"/>
        </w:rPr>
        <w:t>Committee Reports</w:t>
      </w:r>
    </w:p>
    <w:p w:rsidR="002D0F6A" w:rsidRPr="00A130BA" w:rsidRDefault="00E71F11" w:rsidP="00181BA4">
      <w:pPr>
        <w:numPr>
          <w:ilvl w:val="1"/>
          <w:numId w:val="1"/>
        </w:numPr>
        <w:rPr>
          <w:rFonts w:ascii="Arial" w:hAnsi="Arial" w:cs="Arial"/>
          <w:sz w:val="22"/>
          <w:szCs w:val="18"/>
        </w:rPr>
      </w:pPr>
      <w:r w:rsidRPr="00A130BA">
        <w:rPr>
          <w:rFonts w:ascii="Arial" w:hAnsi="Arial" w:cs="Arial"/>
          <w:b/>
          <w:sz w:val="22"/>
          <w:szCs w:val="18"/>
        </w:rPr>
        <w:t>General Public - Chair Sue Olson, City of Appleton, 920-832-6473</w:t>
      </w:r>
      <w:r w:rsidR="00F601E9" w:rsidRPr="00A130BA">
        <w:rPr>
          <w:rFonts w:ascii="Arial" w:hAnsi="Arial" w:cs="Arial"/>
          <w:sz w:val="22"/>
          <w:szCs w:val="18"/>
        </w:rPr>
        <w:br/>
      </w:r>
      <w:r w:rsidR="002D0F6A" w:rsidRPr="00A130BA">
        <w:rPr>
          <w:rFonts w:ascii="Arial" w:hAnsi="Arial" w:cs="Arial"/>
          <w:sz w:val="22"/>
          <w:szCs w:val="18"/>
        </w:rPr>
        <w:t>Genevieve and Sue updated the council on ou</w:t>
      </w:r>
      <w:r w:rsidR="00A130BA" w:rsidRPr="00A130BA">
        <w:rPr>
          <w:rFonts w:ascii="Arial" w:hAnsi="Arial" w:cs="Arial"/>
          <w:sz w:val="22"/>
          <w:szCs w:val="18"/>
        </w:rPr>
        <w:t xml:space="preserve">treach, education, and general public events </w:t>
      </w:r>
      <w:r w:rsidR="002D0F6A" w:rsidRPr="00A130BA">
        <w:rPr>
          <w:rFonts w:ascii="Arial" w:hAnsi="Arial" w:cs="Arial"/>
          <w:sz w:val="22"/>
          <w:szCs w:val="18"/>
        </w:rPr>
        <w:t xml:space="preserve">since the last meeting.  </w:t>
      </w:r>
      <w:r w:rsidR="00A130BA">
        <w:rPr>
          <w:rFonts w:ascii="Arial" w:hAnsi="Arial" w:cs="Arial"/>
          <w:sz w:val="22"/>
          <w:szCs w:val="18"/>
        </w:rPr>
        <w:t>The detail of exhibiting can be found on the updated 2016 outreach handout.</w:t>
      </w:r>
    </w:p>
    <w:p w:rsidR="002D0F6A" w:rsidRDefault="004C05E4" w:rsidP="002D0F6A">
      <w:pPr>
        <w:ind w:left="1440"/>
        <w:rPr>
          <w:rFonts w:ascii="Arial" w:hAnsi="Arial" w:cs="Arial"/>
          <w:sz w:val="22"/>
          <w:szCs w:val="18"/>
        </w:rPr>
      </w:pPr>
      <w:r>
        <w:rPr>
          <w:rFonts w:ascii="Arial" w:hAnsi="Arial" w:cs="Arial"/>
          <w:sz w:val="22"/>
          <w:szCs w:val="18"/>
        </w:rPr>
        <w:t xml:space="preserve">Kelly sends out letters </w:t>
      </w:r>
      <w:r w:rsidR="00A130BA">
        <w:rPr>
          <w:rFonts w:ascii="Arial" w:hAnsi="Arial" w:cs="Arial"/>
          <w:sz w:val="22"/>
          <w:szCs w:val="18"/>
        </w:rPr>
        <w:t>to 5</w:t>
      </w:r>
      <w:r w:rsidR="00A130BA" w:rsidRPr="00A130BA">
        <w:rPr>
          <w:rFonts w:ascii="Arial" w:hAnsi="Arial" w:cs="Arial"/>
          <w:sz w:val="22"/>
          <w:szCs w:val="18"/>
          <w:vertAlign w:val="superscript"/>
        </w:rPr>
        <w:t>th</w:t>
      </w:r>
      <w:r w:rsidR="00A130BA">
        <w:rPr>
          <w:rFonts w:ascii="Arial" w:hAnsi="Arial" w:cs="Arial"/>
          <w:sz w:val="22"/>
          <w:szCs w:val="18"/>
        </w:rPr>
        <w:t xml:space="preserve"> grade and high school teachers </w:t>
      </w:r>
      <w:r>
        <w:rPr>
          <w:rFonts w:ascii="Arial" w:hAnsi="Arial" w:cs="Arial"/>
          <w:sz w:val="22"/>
          <w:szCs w:val="18"/>
        </w:rPr>
        <w:t>in August and follow</w:t>
      </w:r>
      <w:r w:rsidR="00A130BA">
        <w:rPr>
          <w:rFonts w:ascii="Arial" w:hAnsi="Arial" w:cs="Arial"/>
          <w:sz w:val="22"/>
          <w:szCs w:val="18"/>
        </w:rPr>
        <w:t>s</w:t>
      </w:r>
      <w:r>
        <w:rPr>
          <w:rFonts w:ascii="Arial" w:hAnsi="Arial" w:cs="Arial"/>
          <w:sz w:val="22"/>
          <w:szCs w:val="18"/>
        </w:rPr>
        <w:t xml:space="preserve">-up </w:t>
      </w:r>
      <w:r w:rsidR="00A130BA">
        <w:rPr>
          <w:rFonts w:ascii="Arial" w:hAnsi="Arial" w:cs="Arial"/>
          <w:sz w:val="22"/>
          <w:szCs w:val="18"/>
        </w:rPr>
        <w:t>with emails in October</w:t>
      </w:r>
      <w:r>
        <w:rPr>
          <w:rFonts w:ascii="Arial" w:hAnsi="Arial" w:cs="Arial"/>
          <w:sz w:val="22"/>
          <w:szCs w:val="18"/>
        </w:rPr>
        <w:t>.</w:t>
      </w:r>
    </w:p>
    <w:p w:rsidR="004C05E4" w:rsidRPr="004C05E4" w:rsidRDefault="004C05E4" w:rsidP="004C05E4">
      <w:pPr>
        <w:numPr>
          <w:ilvl w:val="1"/>
          <w:numId w:val="1"/>
        </w:numPr>
        <w:rPr>
          <w:rFonts w:ascii="Arial" w:hAnsi="Arial" w:cs="Arial"/>
          <w:b/>
          <w:sz w:val="22"/>
          <w:szCs w:val="18"/>
        </w:rPr>
      </w:pPr>
      <w:r w:rsidRPr="004C05E4">
        <w:rPr>
          <w:rFonts w:ascii="Arial" w:hAnsi="Arial" w:cs="Arial"/>
          <w:b/>
          <w:sz w:val="22"/>
          <w:szCs w:val="18"/>
        </w:rPr>
        <w:t xml:space="preserve">Municipal - Chair Jeff </w:t>
      </w:r>
      <w:proofErr w:type="spellStart"/>
      <w:r w:rsidRPr="004C05E4">
        <w:rPr>
          <w:rFonts w:ascii="Arial" w:hAnsi="Arial" w:cs="Arial"/>
          <w:b/>
          <w:sz w:val="22"/>
          <w:szCs w:val="18"/>
        </w:rPr>
        <w:t>Mazanec</w:t>
      </w:r>
      <w:proofErr w:type="spellEnd"/>
      <w:r w:rsidRPr="004C05E4">
        <w:rPr>
          <w:rFonts w:ascii="Arial" w:hAnsi="Arial" w:cs="Arial"/>
          <w:b/>
          <w:sz w:val="22"/>
          <w:szCs w:val="18"/>
        </w:rPr>
        <w:t>, RA Smith, 920-843-5734</w:t>
      </w:r>
    </w:p>
    <w:p w:rsidR="00E71F11" w:rsidRPr="004C05E4" w:rsidRDefault="004C05E4" w:rsidP="004C05E4">
      <w:pPr>
        <w:pStyle w:val="ListParagraph"/>
        <w:numPr>
          <w:ilvl w:val="2"/>
          <w:numId w:val="1"/>
        </w:numPr>
        <w:rPr>
          <w:rFonts w:ascii="Arial" w:hAnsi="Arial" w:cs="Arial"/>
          <w:sz w:val="22"/>
          <w:szCs w:val="18"/>
        </w:rPr>
      </w:pPr>
      <w:proofErr w:type="spellStart"/>
      <w:r w:rsidRPr="004C05E4">
        <w:rPr>
          <w:rFonts w:ascii="Arial" w:hAnsi="Arial" w:cs="Arial"/>
          <w:b/>
          <w:sz w:val="22"/>
          <w:szCs w:val="18"/>
        </w:rPr>
        <w:t>Stormwater</w:t>
      </w:r>
      <w:proofErr w:type="spellEnd"/>
      <w:r w:rsidRPr="004C05E4">
        <w:rPr>
          <w:rFonts w:ascii="Arial" w:hAnsi="Arial" w:cs="Arial"/>
          <w:b/>
          <w:sz w:val="22"/>
          <w:szCs w:val="18"/>
        </w:rPr>
        <w:t xml:space="preserve"> Pond Workshop Update</w:t>
      </w:r>
      <w:r w:rsidR="00F601E9" w:rsidRPr="004C05E4">
        <w:rPr>
          <w:rFonts w:ascii="Arial" w:hAnsi="Arial" w:cs="Arial"/>
          <w:sz w:val="22"/>
          <w:szCs w:val="18"/>
        </w:rPr>
        <w:br/>
      </w:r>
      <w:r w:rsidRPr="004C05E4">
        <w:rPr>
          <w:rFonts w:ascii="Arial" w:hAnsi="Arial" w:cs="Arial"/>
          <w:sz w:val="22"/>
          <w:szCs w:val="18"/>
        </w:rPr>
        <w:t>Scheduled for September 30</w:t>
      </w:r>
      <w:r w:rsidRPr="004C05E4">
        <w:rPr>
          <w:rFonts w:ascii="Arial" w:hAnsi="Arial" w:cs="Arial"/>
          <w:sz w:val="22"/>
          <w:szCs w:val="18"/>
          <w:vertAlign w:val="superscript"/>
        </w:rPr>
        <w:t>th</w:t>
      </w:r>
      <w:r w:rsidRPr="004C05E4">
        <w:rPr>
          <w:rFonts w:ascii="Arial" w:hAnsi="Arial" w:cs="Arial"/>
          <w:sz w:val="22"/>
          <w:szCs w:val="18"/>
        </w:rPr>
        <w:t xml:space="preserve"> at the </w:t>
      </w:r>
      <w:proofErr w:type="spellStart"/>
      <w:r w:rsidRPr="004C05E4">
        <w:rPr>
          <w:rFonts w:ascii="Arial" w:hAnsi="Arial" w:cs="Arial"/>
          <w:sz w:val="22"/>
          <w:szCs w:val="18"/>
        </w:rPr>
        <w:t>Schieg</w:t>
      </w:r>
      <w:proofErr w:type="spellEnd"/>
      <w:r w:rsidRPr="004C05E4">
        <w:rPr>
          <w:rFonts w:ascii="Arial" w:hAnsi="Arial" w:cs="Arial"/>
          <w:sz w:val="22"/>
          <w:szCs w:val="18"/>
        </w:rPr>
        <w:t xml:space="preserve"> Center in Appleton—city </w:t>
      </w:r>
      <w:proofErr w:type="spellStart"/>
      <w:r w:rsidRPr="004C05E4">
        <w:rPr>
          <w:rFonts w:ascii="Arial" w:hAnsi="Arial" w:cs="Arial"/>
          <w:sz w:val="22"/>
          <w:szCs w:val="18"/>
        </w:rPr>
        <w:t>stormwater</w:t>
      </w:r>
      <w:proofErr w:type="spellEnd"/>
      <w:r w:rsidRPr="004C05E4">
        <w:rPr>
          <w:rFonts w:ascii="Arial" w:hAnsi="Arial" w:cs="Arial"/>
          <w:sz w:val="22"/>
          <w:szCs w:val="18"/>
        </w:rPr>
        <w:t xml:space="preserve"> pond is onsite.  Registration is open for the workshop.  Schedule a meeting in August </w:t>
      </w:r>
      <w:r>
        <w:rPr>
          <w:rFonts w:ascii="Arial" w:hAnsi="Arial" w:cs="Arial"/>
          <w:sz w:val="22"/>
          <w:szCs w:val="18"/>
        </w:rPr>
        <w:t>(2</w:t>
      </w:r>
      <w:r w:rsidRPr="004C05E4">
        <w:rPr>
          <w:rFonts w:ascii="Arial" w:hAnsi="Arial" w:cs="Arial"/>
          <w:sz w:val="22"/>
          <w:szCs w:val="18"/>
          <w:vertAlign w:val="superscript"/>
        </w:rPr>
        <w:t>nd</w:t>
      </w:r>
      <w:r>
        <w:rPr>
          <w:rFonts w:ascii="Arial" w:hAnsi="Arial" w:cs="Arial"/>
          <w:sz w:val="22"/>
          <w:szCs w:val="18"/>
        </w:rPr>
        <w:t xml:space="preserve"> week of August) </w:t>
      </w:r>
      <w:r w:rsidRPr="004C05E4">
        <w:rPr>
          <w:rFonts w:ascii="Arial" w:hAnsi="Arial" w:cs="Arial"/>
          <w:sz w:val="22"/>
          <w:szCs w:val="18"/>
        </w:rPr>
        <w:t xml:space="preserve">and schedule catering.  </w:t>
      </w:r>
    </w:p>
    <w:p w:rsidR="00E71F11" w:rsidRPr="00FE1DBE" w:rsidRDefault="00E71F11" w:rsidP="00E71F11">
      <w:pPr>
        <w:numPr>
          <w:ilvl w:val="2"/>
          <w:numId w:val="1"/>
        </w:numPr>
        <w:rPr>
          <w:rFonts w:ascii="Arial" w:hAnsi="Arial" w:cs="Arial"/>
          <w:sz w:val="22"/>
          <w:szCs w:val="18"/>
        </w:rPr>
      </w:pPr>
      <w:r w:rsidRPr="004C05E4">
        <w:rPr>
          <w:rFonts w:ascii="Arial" w:hAnsi="Arial" w:cs="Arial"/>
          <w:b/>
          <w:sz w:val="22"/>
          <w:szCs w:val="18"/>
        </w:rPr>
        <w:t>APWA Winter Road Training</w:t>
      </w:r>
      <w:r w:rsidR="00F601E9">
        <w:rPr>
          <w:rFonts w:ascii="Arial" w:hAnsi="Arial" w:cs="Arial"/>
          <w:sz w:val="22"/>
          <w:szCs w:val="18"/>
        </w:rPr>
        <w:br/>
      </w:r>
      <w:r w:rsidR="004C05E4">
        <w:rPr>
          <w:rFonts w:ascii="Arial" w:hAnsi="Arial" w:cs="Arial"/>
          <w:sz w:val="22"/>
          <w:szCs w:val="18"/>
        </w:rPr>
        <w:t>NEWSC is offering discounts/refunds for the training to offset costs.</w:t>
      </w:r>
    </w:p>
    <w:p w:rsidR="00E71F11" w:rsidRPr="004C05E4" w:rsidRDefault="00E71F11" w:rsidP="00E71F11">
      <w:pPr>
        <w:numPr>
          <w:ilvl w:val="2"/>
          <w:numId w:val="1"/>
        </w:numPr>
        <w:rPr>
          <w:rFonts w:ascii="Arial" w:hAnsi="Arial" w:cs="Arial"/>
          <w:b/>
          <w:sz w:val="22"/>
          <w:szCs w:val="18"/>
        </w:rPr>
      </w:pPr>
      <w:r w:rsidRPr="004C05E4">
        <w:rPr>
          <w:rFonts w:ascii="Arial" w:hAnsi="Arial" w:cs="Arial"/>
          <w:b/>
          <w:sz w:val="22"/>
          <w:szCs w:val="18"/>
        </w:rPr>
        <w:t>Parking Lot Management Workshop</w:t>
      </w:r>
      <w:r w:rsidR="00F601E9" w:rsidRPr="004C05E4">
        <w:rPr>
          <w:rFonts w:ascii="Arial" w:hAnsi="Arial" w:cs="Arial"/>
          <w:b/>
          <w:sz w:val="22"/>
          <w:szCs w:val="18"/>
        </w:rPr>
        <w:br/>
      </w:r>
      <w:r w:rsidR="004C05E4">
        <w:rPr>
          <w:rFonts w:ascii="Arial" w:hAnsi="Arial" w:cs="Arial"/>
          <w:sz w:val="22"/>
          <w:szCs w:val="18"/>
        </w:rPr>
        <w:t>October 27</w:t>
      </w:r>
      <w:r w:rsidR="004C05E4" w:rsidRPr="004C05E4">
        <w:rPr>
          <w:rFonts w:ascii="Arial" w:hAnsi="Arial" w:cs="Arial"/>
          <w:sz w:val="22"/>
          <w:szCs w:val="18"/>
          <w:vertAlign w:val="superscript"/>
        </w:rPr>
        <w:t>th</w:t>
      </w:r>
      <w:r w:rsidR="004C05E4">
        <w:rPr>
          <w:rFonts w:ascii="Arial" w:hAnsi="Arial" w:cs="Arial"/>
          <w:sz w:val="22"/>
          <w:szCs w:val="18"/>
        </w:rPr>
        <w:t xml:space="preserve">, 2016—email lists from private contractors. Dani is going to reach out to </w:t>
      </w:r>
      <w:proofErr w:type="spellStart"/>
      <w:r w:rsidR="004C05E4">
        <w:rPr>
          <w:rFonts w:ascii="Arial" w:hAnsi="Arial" w:cs="Arial"/>
          <w:sz w:val="22"/>
          <w:szCs w:val="18"/>
        </w:rPr>
        <w:t>VandeHey</w:t>
      </w:r>
      <w:proofErr w:type="spellEnd"/>
      <w:r w:rsidR="004C05E4">
        <w:rPr>
          <w:rFonts w:ascii="Arial" w:hAnsi="Arial" w:cs="Arial"/>
          <w:sz w:val="22"/>
          <w:szCs w:val="18"/>
        </w:rPr>
        <w:t xml:space="preserve"> contractors.  </w:t>
      </w:r>
    </w:p>
    <w:p w:rsidR="00E71F11" w:rsidRPr="004C05E4" w:rsidRDefault="00E71F11" w:rsidP="00E71F11">
      <w:pPr>
        <w:numPr>
          <w:ilvl w:val="1"/>
          <w:numId w:val="1"/>
        </w:numPr>
        <w:rPr>
          <w:rFonts w:ascii="Arial" w:hAnsi="Arial" w:cs="Arial"/>
          <w:b/>
          <w:sz w:val="22"/>
          <w:szCs w:val="18"/>
        </w:rPr>
      </w:pPr>
      <w:r w:rsidRPr="004C05E4">
        <w:rPr>
          <w:rFonts w:ascii="Arial" w:hAnsi="Arial" w:cs="Arial"/>
          <w:b/>
          <w:sz w:val="22"/>
          <w:szCs w:val="18"/>
        </w:rPr>
        <w:t xml:space="preserve">Building &amp; Development  - Brent </w:t>
      </w:r>
      <w:proofErr w:type="spellStart"/>
      <w:r w:rsidRPr="004C05E4">
        <w:rPr>
          <w:rFonts w:ascii="Arial" w:hAnsi="Arial" w:cs="Arial"/>
          <w:b/>
          <w:sz w:val="22"/>
          <w:szCs w:val="18"/>
        </w:rPr>
        <w:t>Jalonen</w:t>
      </w:r>
      <w:proofErr w:type="spellEnd"/>
      <w:r w:rsidRPr="004C05E4">
        <w:rPr>
          <w:rFonts w:ascii="Arial" w:hAnsi="Arial" w:cs="Arial"/>
          <w:b/>
          <w:sz w:val="22"/>
          <w:szCs w:val="18"/>
        </w:rPr>
        <w:t>, Calumet County, 920-849-1493 ext. 395</w:t>
      </w:r>
    </w:p>
    <w:p w:rsidR="00E71F11" w:rsidRPr="00FE1DBE" w:rsidRDefault="00E71F11" w:rsidP="00E71F11">
      <w:pPr>
        <w:numPr>
          <w:ilvl w:val="2"/>
          <w:numId w:val="1"/>
        </w:numPr>
        <w:rPr>
          <w:rFonts w:ascii="Arial" w:hAnsi="Arial" w:cs="Arial"/>
          <w:sz w:val="22"/>
          <w:szCs w:val="18"/>
        </w:rPr>
      </w:pPr>
      <w:r w:rsidRPr="00FE1DBE">
        <w:rPr>
          <w:rFonts w:ascii="Arial" w:hAnsi="Arial" w:cs="Arial"/>
          <w:sz w:val="22"/>
          <w:szCs w:val="18"/>
        </w:rPr>
        <w:t>Model Ordinance Update</w:t>
      </w:r>
      <w:r w:rsidR="00F601E9">
        <w:rPr>
          <w:rFonts w:ascii="Arial" w:hAnsi="Arial" w:cs="Arial"/>
          <w:sz w:val="22"/>
          <w:szCs w:val="18"/>
        </w:rPr>
        <w:br/>
      </w:r>
      <w:r w:rsidR="009F74D5">
        <w:rPr>
          <w:rFonts w:ascii="Arial" w:hAnsi="Arial" w:cs="Arial"/>
          <w:sz w:val="22"/>
          <w:szCs w:val="18"/>
        </w:rPr>
        <w:t>Brent presented an update.  Meeting August 2</w:t>
      </w:r>
      <w:r w:rsidR="009F74D5" w:rsidRPr="009F74D5">
        <w:rPr>
          <w:rFonts w:ascii="Arial" w:hAnsi="Arial" w:cs="Arial"/>
          <w:sz w:val="22"/>
          <w:szCs w:val="18"/>
          <w:vertAlign w:val="superscript"/>
        </w:rPr>
        <w:t>nd</w:t>
      </w:r>
      <w:r w:rsidR="009F74D5">
        <w:rPr>
          <w:rFonts w:ascii="Arial" w:hAnsi="Arial" w:cs="Arial"/>
          <w:sz w:val="22"/>
          <w:szCs w:val="18"/>
        </w:rPr>
        <w:t xml:space="preserve"> at 2pm—meeting will focus</w:t>
      </w:r>
      <w:r w:rsidR="00A130BA">
        <w:rPr>
          <w:rFonts w:ascii="Arial" w:hAnsi="Arial" w:cs="Arial"/>
          <w:sz w:val="22"/>
          <w:szCs w:val="18"/>
        </w:rPr>
        <w:t xml:space="preserve"> on the agricultural components of the ordinance and reference guide.</w:t>
      </w:r>
    </w:p>
    <w:p w:rsidR="00E71F11" w:rsidRPr="004C05E4" w:rsidRDefault="00E71F11" w:rsidP="00E71F11">
      <w:pPr>
        <w:numPr>
          <w:ilvl w:val="1"/>
          <w:numId w:val="1"/>
        </w:numPr>
        <w:rPr>
          <w:rFonts w:ascii="Arial" w:hAnsi="Arial" w:cs="Arial"/>
          <w:b/>
          <w:sz w:val="22"/>
          <w:szCs w:val="18"/>
        </w:rPr>
      </w:pPr>
      <w:r w:rsidRPr="004C05E4">
        <w:rPr>
          <w:rFonts w:ascii="Arial" w:hAnsi="Arial" w:cs="Arial"/>
          <w:b/>
          <w:sz w:val="22"/>
          <w:szCs w:val="18"/>
        </w:rPr>
        <w:t>TMDL Committee – George Dearborn, Town of Menasha, 920-720-7140</w:t>
      </w:r>
    </w:p>
    <w:p w:rsidR="00E71F11" w:rsidRDefault="00E71F11" w:rsidP="00E71F11">
      <w:pPr>
        <w:numPr>
          <w:ilvl w:val="2"/>
          <w:numId w:val="1"/>
        </w:numPr>
        <w:rPr>
          <w:rFonts w:ascii="Arial" w:hAnsi="Arial" w:cs="Arial"/>
          <w:sz w:val="22"/>
          <w:szCs w:val="18"/>
        </w:rPr>
      </w:pPr>
      <w:r w:rsidRPr="00F75B4B">
        <w:rPr>
          <w:rFonts w:ascii="Arial" w:hAnsi="Arial" w:cs="Arial"/>
          <w:b/>
          <w:sz w:val="22"/>
          <w:szCs w:val="18"/>
        </w:rPr>
        <w:t>Updates</w:t>
      </w:r>
      <w:r w:rsidR="00F601E9">
        <w:rPr>
          <w:rFonts w:ascii="Arial" w:hAnsi="Arial" w:cs="Arial"/>
          <w:sz w:val="22"/>
          <w:szCs w:val="18"/>
        </w:rPr>
        <w:br/>
      </w:r>
      <w:r w:rsidR="004C05E4">
        <w:rPr>
          <w:rFonts w:ascii="Arial" w:hAnsi="Arial" w:cs="Arial"/>
          <w:sz w:val="22"/>
          <w:szCs w:val="18"/>
        </w:rPr>
        <w:t xml:space="preserve">George presented an update.  Some communities are interested in modeling for the TMDL.  </w:t>
      </w:r>
      <w:r w:rsidR="00F75B4B">
        <w:rPr>
          <w:rFonts w:ascii="Arial" w:hAnsi="Arial" w:cs="Arial"/>
          <w:sz w:val="22"/>
          <w:szCs w:val="18"/>
        </w:rPr>
        <w:t>Sue updated the committee on the Appleton Airport project—standard ponds are not allowed due to nuisance geese issues within a 5 mile radius of the airport (FAA—Federal Aviation Administration).  Nick said this procedure for airports is standard throughout the country.</w:t>
      </w:r>
    </w:p>
    <w:p w:rsidR="00F75B4B" w:rsidRDefault="00F75B4B" w:rsidP="00F75B4B">
      <w:pPr>
        <w:pStyle w:val="ListParagraph"/>
        <w:numPr>
          <w:ilvl w:val="0"/>
          <w:numId w:val="2"/>
        </w:numPr>
        <w:rPr>
          <w:rFonts w:ascii="Arial" w:hAnsi="Arial" w:cs="Arial"/>
          <w:sz w:val="22"/>
          <w:szCs w:val="18"/>
        </w:rPr>
      </w:pPr>
      <w:r w:rsidRPr="009F74D5">
        <w:rPr>
          <w:rFonts w:ascii="Arial" w:hAnsi="Arial" w:cs="Arial"/>
          <w:sz w:val="22"/>
          <w:szCs w:val="18"/>
        </w:rPr>
        <w:lastRenderedPageBreak/>
        <w:t>Does NEWSC need to facilitate conversation</w:t>
      </w:r>
      <w:r w:rsidR="00A130BA">
        <w:rPr>
          <w:rFonts w:ascii="Arial" w:hAnsi="Arial" w:cs="Arial"/>
          <w:sz w:val="22"/>
          <w:szCs w:val="18"/>
        </w:rPr>
        <w:t xml:space="preserve"> in regards to the airport situation</w:t>
      </w:r>
      <w:r w:rsidRPr="009F74D5">
        <w:rPr>
          <w:rFonts w:ascii="Arial" w:hAnsi="Arial" w:cs="Arial"/>
          <w:sz w:val="22"/>
          <w:szCs w:val="18"/>
        </w:rPr>
        <w:t>?  An opportunity might come up to schedule a meeting</w:t>
      </w:r>
      <w:r w:rsidR="009F74D5">
        <w:rPr>
          <w:rFonts w:ascii="Arial" w:hAnsi="Arial" w:cs="Arial"/>
          <w:sz w:val="22"/>
          <w:szCs w:val="18"/>
        </w:rPr>
        <w:t xml:space="preserve"> in the future</w:t>
      </w:r>
      <w:r w:rsidRPr="009F74D5">
        <w:rPr>
          <w:rFonts w:ascii="Arial" w:hAnsi="Arial" w:cs="Arial"/>
          <w:sz w:val="22"/>
          <w:szCs w:val="18"/>
        </w:rPr>
        <w:t>.  Trading and practices</w:t>
      </w:r>
      <w:r w:rsidR="009F74D5" w:rsidRPr="009F74D5">
        <w:rPr>
          <w:rFonts w:ascii="Arial" w:hAnsi="Arial" w:cs="Arial"/>
          <w:sz w:val="22"/>
          <w:szCs w:val="18"/>
        </w:rPr>
        <w:t xml:space="preserve"> will be necessary to meet requirements.</w:t>
      </w:r>
    </w:p>
    <w:p w:rsidR="009F74D5" w:rsidRPr="009F74D5" w:rsidRDefault="009F74D5" w:rsidP="00F75B4B">
      <w:pPr>
        <w:pStyle w:val="ListParagraph"/>
        <w:numPr>
          <w:ilvl w:val="0"/>
          <w:numId w:val="2"/>
        </w:numPr>
        <w:rPr>
          <w:rFonts w:ascii="Arial" w:hAnsi="Arial" w:cs="Arial"/>
          <w:sz w:val="22"/>
          <w:szCs w:val="18"/>
        </w:rPr>
      </w:pPr>
      <w:r>
        <w:rPr>
          <w:rFonts w:ascii="Arial" w:hAnsi="Arial" w:cs="Arial"/>
          <w:sz w:val="22"/>
          <w:szCs w:val="18"/>
        </w:rPr>
        <w:t>Upper Fox &amp; Wolf meeting TMDL: On schedule and moving forward, winter draft allocations.  TMDL complete by July of 2017, approved near the end of 2017.</w:t>
      </w:r>
    </w:p>
    <w:p w:rsidR="00E71F11" w:rsidRPr="004C05E4" w:rsidRDefault="00E71F11" w:rsidP="00E71F11">
      <w:pPr>
        <w:numPr>
          <w:ilvl w:val="1"/>
          <w:numId w:val="1"/>
        </w:numPr>
        <w:rPr>
          <w:rFonts w:ascii="Arial" w:hAnsi="Arial" w:cs="Arial"/>
          <w:b/>
          <w:sz w:val="22"/>
          <w:szCs w:val="18"/>
        </w:rPr>
      </w:pPr>
      <w:r w:rsidRPr="004C05E4">
        <w:rPr>
          <w:rFonts w:ascii="Arial" w:hAnsi="Arial" w:cs="Arial"/>
          <w:b/>
          <w:sz w:val="22"/>
          <w:szCs w:val="18"/>
        </w:rPr>
        <w:t xml:space="preserve">Rules and Regulations—Nick </w:t>
      </w:r>
      <w:proofErr w:type="spellStart"/>
      <w:r w:rsidRPr="004C05E4">
        <w:rPr>
          <w:rFonts w:ascii="Arial" w:hAnsi="Arial" w:cs="Arial"/>
          <w:b/>
          <w:sz w:val="22"/>
          <w:szCs w:val="18"/>
        </w:rPr>
        <w:t>Vande</w:t>
      </w:r>
      <w:proofErr w:type="spellEnd"/>
      <w:r w:rsidRPr="004C05E4">
        <w:rPr>
          <w:rFonts w:ascii="Arial" w:hAnsi="Arial" w:cs="Arial"/>
          <w:b/>
          <w:sz w:val="22"/>
          <w:szCs w:val="18"/>
        </w:rPr>
        <w:t xml:space="preserve"> Hey, </w:t>
      </w:r>
      <w:proofErr w:type="spellStart"/>
      <w:r w:rsidRPr="004C05E4">
        <w:rPr>
          <w:rFonts w:ascii="Arial" w:hAnsi="Arial" w:cs="Arial"/>
          <w:b/>
          <w:sz w:val="22"/>
          <w:szCs w:val="18"/>
        </w:rPr>
        <w:t>McMAHON</w:t>
      </w:r>
      <w:proofErr w:type="spellEnd"/>
      <w:r w:rsidRPr="004C05E4">
        <w:rPr>
          <w:rFonts w:ascii="Arial" w:hAnsi="Arial" w:cs="Arial"/>
          <w:b/>
          <w:sz w:val="22"/>
          <w:szCs w:val="18"/>
        </w:rPr>
        <w:t>, 920-751-4200</w:t>
      </w:r>
    </w:p>
    <w:p w:rsidR="00E71F11" w:rsidRPr="00FE1DBE" w:rsidRDefault="00E71F11" w:rsidP="00E71F11">
      <w:pPr>
        <w:numPr>
          <w:ilvl w:val="2"/>
          <w:numId w:val="1"/>
        </w:numPr>
        <w:rPr>
          <w:rFonts w:ascii="Arial" w:hAnsi="Arial" w:cs="Arial"/>
          <w:sz w:val="22"/>
          <w:szCs w:val="18"/>
        </w:rPr>
      </w:pPr>
      <w:r w:rsidRPr="00FE1DBE">
        <w:rPr>
          <w:rFonts w:ascii="Arial" w:hAnsi="Arial" w:cs="Arial"/>
          <w:sz w:val="22"/>
          <w:szCs w:val="18"/>
        </w:rPr>
        <w:t>Updates</w:t>
      </w:r>
      <w:r w:rsidR="00F601E9">
        <w:rPr>
          <w:rFonts w:ascii="Arial" w:hAnsi="Arial" w:cs="Arial"/>
          <w:sz w:val="22"/>
          <w:szCs w:val="18"/>
        </w:rPr>
        <w:br/>
      </w:r>
      <w:r w:rsidR="00C96155">
        <w:rPr>
          <w:rFonts w:ascii="Arial" w:hAnsi="Arial" w:cs="Arial"/>
          <w:sz w:val="22"/>
          <w:szCs w:val="18"/>
        </w:rPr>
        <w:t xml:space="preserve">Nick provided an update.  </w:t>
      </w:r>
      <w:r w:rsidR="00A130BA">
        <w:rPr>
          <w:rFonts w:ascii="Arial" w:hAnsi="Arial" w:cs="Arial"/>
          <w:sz w:val="22"/>
          <w:szCs w:val="18"/>
        </w:rPr>
        <w:t xml:space="preserve">The </w:t>
      </w:r>
      <w:r w:rsidR="00C96155">
        <w:rPr>
          <w:rFonts w:ascii="Arial" w:hAnsi="Arial" w:cs="Arial"/>
          <w:sz w:val="22"/>
          <w:szCs w:val="18"/>
        </w:rPr>
        <w:t>E</w:t>
      </w:r>
      <w:r w:rsidR="009F74D5">
        <w:rPr>
          <w:rFonts w:ascii="Arial" w:hAnsi="Arial" w:cs="Arial"/>
          <w:sz w:val="22"/>
          <w:szCs w:val="18"/>
        </w:rPr>
        <w:t>conomic analysis impact</w:t>
      </w:r>
      <w:r w:rsidR="00A130BA">
        <w:rPr>
          <w:rFonts w:ascii="Arial" w:hAnsi="Arial" w:cs="Arial"/>
          <w:sz w:val="22"/>
          <w:szCs w:val="18"/>
        </w:rPr>
        <w:t xml:space="preserve"> came out for comment,</w:t>
      </w:r>
      <w:r w:rsidR="009F74D5">
        <w:rPr>
          <w:rFonts w:ascii="Arial" w:hAnsi="Arial" w:cs="Arial"/>
          <w:sz w:val="22"/>
          <w:szCs w:val="18"/>
        </w:rPr>
        <w:t xml:space="preserve"> DNR trying to address letter received from EPA in 2007.  DNR is asking for public comments, due August 14th.  Trying to address 10 of the 75 deficiencies—they are in the rule writing package process.</w:t>
      </w:r>
    </w:p>
    <w:p w:rsidR="00E71F11" w:rsidRPr="004C05E4" w:rsidRDefault="00E71F11" w:rsidP="00E71F11">
      <w:pPr>
        <w:numPr>
          <w:ilvl w:val="0"/>
          <w:numId w:val="1"/>
        </w:numPr>
        <w:rPr>
          <w:rFonts w:ascii="Arial" w:hAnsi="Arial" w:cs="Arial"/>
          <w:b/>
          <w:sz w:val="22"/>
          <w:szCs w:val="18"/>
        </w:rPr>
      </w:pPr>
      <w:r w:rsidRPr="004C05E4">
        <w:rPr>
          <w:rFonts w:ascii="Arial" w:hAnsi="Arial" w:cs="Arial"/>
          <w:b/>
          <w:sz w:val="22"/>
          <w:szCs w:val="18"/>
        </w:rPr>
        <w:t>NEW Business</w:t>
      </w:r>
    </w:p>
    <w:p w:rsidR="00E71F11" w:rsidRPr="00C96155" w:rsidRDefault="00E71F11" w:rsidP="00E71F11">
      <w:pPr>
        <w:numPr>
          <w:ilvl w:val="1"/>
          <w:numId w:val="1"/>
        </w:numPr>
        <w:rPr>
          <w:rFonts w:ascii="Arial" w:hAnsi="Arial" w:cs="Arial"/>
          <w:b/>
          <w:sz w:val="22"/>
          <w:szCs w:val="18"/>
        </w:rPr>
      </w:pPr>
      <w:r w:rsidRPr="004C05E4">
        <w:rPr>
          <w:rFonts w:ascii="Arial" w:hAnsi="Arial" w:cs="Arial"/>
          <w:b/>
          <w:sz w:val="22"/>
          <w:szCs w:val="18"/>
        </w:rPr>
        <w:t>NEWSC Council Recruitment</w:t>
      </w:r>
      <w:r w:rsidR="00F601E9" w:rsidRPr="004C05E4">
        <w:rPr>
          <w:rFonts w:ascii="Arial" w:hAnsi="Arial" w:cs="Arial"/>
          <w:b/>
          <w:sz w:val="22"/>
          <w:szCs w:val="18"/>
        </w:rPr>
        <w:br/>
      </w:r>
      <w:r w:rsidR="00C96155">
        <w:rPr>
          <w:rFonts w:ascii="Arial" w:hAnsi="Arial" w:cs="Arial"/>
          <w:sz w:val="22"/>
          <w:szCs w:val="18"/>
        </w:rPr>
        <w:t xml:space="preserve">Nick wants to mention that we need to start recruiting for leadership council.  Brent’s position is up at the end of 2016. </w:t>
      </w:r>
    </w:p>
    <w:p w:rsidR="00C96155" w:rsidRDefault="00C96155" w:rsidP="00C96155">
      <w:pPr>
        <w:ind w:left="1440"/>
        <w:rPr>
          <w:rFonts w:ascii="Arial" w:hAnsi="Arial" w:cs="Arial"/>
          <w:sz w:val="22"/>
          <w:szCs w:val="18"/>
        </w:rPr>
      </w:pPr>
      <w:r w:rsidRPr="00C96155">
        <w:rPr>
          <w:rFonts w:ascii="Arial" w:hAnsi="Arial" w:cs="Arial"/>
          <w:sz w:val="22"/>
          <w:szCs w:val="18"/>
        </w:rPr>
        <w:t>John N</w:t>
      </w:r>
      <w:r w:rsidR="00A130BA">
        <w:rPr>
          <w:rFonts w:ascii="Arial" w:hAnsi="Arial" w:cs="Arial"/>
          <w:sz w:val="22"/>
          <w:szCs w:val="18"/>
        </w:rPr>
        <w:t>eu</w:t>
      </w:r>
      <w:r w:rsidRPr="00C96155">
        <w:rPr>
          <w:rFonts w:ascii="Arial" w:hAnsi="Arial" w:cs="Arial"/>
          <w:sz w:val="22"/>
          <w:szCs w:val="18"/>
        </w:rPr>
        <w:t>m</w:t>
      </w:r>
      <w:r w:rsidR="00A130BA">
        <w:rPr>
          <w:rFonts w:ascii="Arial" w:hAnsi="Arial" w:cs="Arial"/>
          <w:sz w:val="22"/>
          <w:szCs w:val="18"/>
        </w:rPr>
        <w:t>e</w:t>
      </w:r>
      <w:r w:rsidRPr="00C96155">
        <w:rPr>
          <w:rFonts w:ascii="Arial" w:hAnsi="Arial" w:cs="Arial"/>
          <w:sz w:val="22"/>
          <w:szCs w:val="18"/>
        </w:rPr>
        <w:t xml:space="preserve">ier or </w:t>
      </w:r>
      <w:r>
        <w:rPr>
          <w:rFonts w:ascii="Arial" w:hAnsi="Arial" w:cs="Arial"/>
          <w:sz w:val="22"/>
          <w:szCs w:val="18"/>
        </w:rPr>
        <w:t xml:space="preserve">Village of </w:t>
      </w:r>
      <w:r w:rsidRPr="00C96155">
        <w:rPr>
          <w:rFonts w:ascii="Arial" w:hAnsi="Arial" w:cs="Arial"/>
          <w:sz w:val="22"/>
          <w:szCs w:val="18"/>
        </w:rPr>
        <w:t>Bellevue?</w:t>
      </w:r>
      <w:r>
        <w:rPr>
          <w:rFonts w:ascii="Arial" w:hAnsi="Arial" w:cs="Arial"/>
          <w:sz w:val="22"/>
          <w:szCs w:val="18"/>
        </w:rPr>
        <w:t xml:space="preserve"> Mike Caster—Howard?</w:t>
      </w:r>
    </w:p>
    <w:p w:rsidR="00C96155" w:rsidRPr="00C96155" w:rsidRDefault="00C96155" w:rsidP="00C96155">
      <w:pPr>
        <w:ind w:left="1440"/>
        <w:rPr>
          <w:rFonts w:ascii="Arial" w:hAnsi="Arial" w:cs="Arial"/>
          <w:sz w:val="22"/>
          <w:szCs w:val="18"/>
        </w:rPr>
      </w:pPr>
      <w:r>
        <w:rPr>
          <w:rFonts w:ascii="Arial" w:hAnsi="Arial" w:cs="Arial"/>
          <w:sz w:val="22"/>
          <w:szCs w:val="18"/>
        </w:rPr>
        <w:t>Include on agenda for full membership meeting.</w:t>
      </w:r>
    </w:p>
    <w:p w:rsidR="00E71F11" w:rsidRPr="004C05E4" w:rsidRDefault="00E71F11" w:rsidP="00E71F11">
      <w:pPr>
        <w:numPr>
          <w:ilvl w:val="1"/>
          <w:numId w:val="1"/>
        </w:numPr>
        <w:rPr>
          <w:rFonts w:ascii="Arial" w:hAnsi="Arial" w:cs="Arial"/>
          <w:b/>
          <w:sz w:val="22"/>
          <w:szCs w:val="18"/>
        </w:rPr>
      </w:pPr>
      <w:r w:rsidRPr="004C05E4">
        <w:rPr>
          <w:rFonts w:ascii="Arial" w:hAnsi="Arial" w:cs="Arial"/>
          <w:b/>
          <w:sz w:val="22"/>
          <w:szCs w:val="18"/>
        </w:rPr>
        <w:t>League of Municipalities update</w:t>
      </w:r>
    </w:p>
    <w:p w:rsidR="00E71F11" w:rsidRPr="00C96155" w:rsidRDefault="00A9209C" w:rsidP="00E71F11">
      <w:pPr>
        <w:numPr>
          <w:ilvl w:val="2"/>
          <w:numId w:val="1"/>
        </w:numPr>
        <w:rPr>
          <w:rFonts w:ascii="Arial" w:hAnsi="Arial" w:cs="Arial"/>
          <w:b/>
          <w:sz w:val="22"/>
          <w:szCs w:val="18"/>
        </w:rPr>
      </w:pPr>
      <w:r>
        <w:rPr>
          <w:noProof/>
        </w:rPr>
        <mc:AlternateContent>
          <mc:Choice Requires="wps">
            <w:drawing>
              <wp:anchor distT="0" distB="0" distL="114300" distR="114300" simplePos="0" relativeHeight="251666432" behindDoc="0" locked="0" layoutInCell="1" allowOverlap="1" wp14:anchorId="25B80868" wp14:editId="20274770">
                <wp:simplePos x="0" y="0"/>
                <wp:positionH relativeFrom="column">
                  <wp:posOffset>1858010</wp:posOffset>
                </wp:positionH>
                <wp:positionV relativeFrom="paragraph">
                  <wp:posOffset>40005</wp:posOffset>
                </wp:positionV>
                <wp:extent cx="1828800" cy="1828800"/>
                <wp:effectExtent l="0" t="800100" r="0" b="819150"/>
                <wp:wrapNone/>
                <wp:docPr id="5" name="Text Box 5"/>
                <wp:cNvGraphicFramePr/>
                <a:graphic xmlns:a="http://schemas.openxmlformats.org/drawingml/2006/main">
                  <a:graphicData uri="http://schemas.microsoft.com/office/word/2010/wordprocessingShape">
                    <wps:wsp>
                      <wps:cNvSpPr txBox="1"/>
                      <wps:spPr>
                        <a:xfrm rot="19360042">
                          <a:off x="0" y="0"/>
                          <a:ext cx="1828800" cy="1828800"/>
                        </a:xfrm>
                        <a:prstGeom prst="rect">
                          <a:avLst/>
                        </a:prstGeom>
                        <a:noFill/>
                        <a:ln>
                          <a:noFill/>
                        </a:ln>
                        <a:effectLst/>
                      </wps:spPr>
                      <wps:txbx>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B80868" id="Text Box 5" o:spid="_x0000_s1027" type="#_x0000_t202" style="position:absolute;left:0;text-align:left;margin-left:146.3pt;margin-top:3.15pt;width:2in;height:2in;rotation:-2446631fd;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" filled="f" stroked="f">
                <v:fill o:detectmouseclick="t"/>
                <v:textbox style="mso-fit-shape-to-text:t">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v:textbox>
              </v:shape>
            </w:pict>
          </mc:Fallback>
        </mc:AlternateContent>
      </w:r>
      <w:r w:rsidR="00E71F11" w:rsidRPr="004C05E4">
        <w:rPr>
          <w:rFonts w:ascii="Arial" w:hAnsi="Arial" w:cs="Arial"/>
          <w:b/>
          <w:sz w:val="22"/>
          <w:szCs w:val="18"/>
        </w:rPr>
        <w:t>Wetland Delineation update</w:t>
      </w:r>
      <w:r w:rsidR="00F601E9" w:rsidRPr="004C05E4">
        <w:rPr>
          <w:rFonts w:ascii="Arial" w:hAnsi="Arial" w:cs="Arial"/>
          <w:b/>
          <w:sz w:val="22"/>
          <w:szCs w:val="18"/>
        </w:rPr>
        <w:br/>
      </w:r>
      <w:r w:rsidR="00C96155">
        <w:rPr>
          <w:rFonts w:ascii="Arial" w:hAnsi="Arial" w:cs="Arial"/>
          <w:sz w:val="22"/>
          <w:szCs w:val="18"/>
        </w:rPr>
        <w:t xml:space="preserve">DNR did make some modifications on the DNR delineation process.  </w:t>
      </w:r>
    </w:p>
    <w:p w:rsidR="00C96155" w:rsidRPr="00C96155" w:rsidRDefault="00C96155" w:rsidP="00C96155">
      <w:pPr>
        <w:ind w:left="2160"/>
        <w:rPr>
          <w:rFonts w:ascii="Arial" w:hAnsi="Arial" w:cs="Arial"/>
          <w:sz w:val="22"/>
          <w:szCs w:val="18"/>
        </w:rPr>
      </w:pPr>
      <w:r w:rsidRPr="00C96155">
        <w:rPr>
          <w:rFonts w:ascii="Arial" w:hAnsi="Arial" w:cs="Arial"/>
          <w:sz w:val="22"/>
          <w:szCs w:val="18"/>
        </w:rPr>
        <w:t>Sue has been communicating with Paul Kent</w:t>
      </w:r>
      <w:r>
        <w:rPr>
          <w:rFonts w:ascii="Arial" w:hAnsi="Arial" w:cs="Arial"/>
          <w:sz w:val="22"/>
          <w:szCs w:val="18"/>
        </w:rPr>
        <w:t xml:space="preserve"> and DNR</w:t>
      </w:r>
      <w:r w:rsidR="00F16D6D">
        <w:rPr>
          <w:rFonts w:ascii="Arial" w:hAnsi="Arial" w:cs="Arial"/>
          <w:sz w:val="22"/>
          <w:szCs w:val="18"/>
        </w:rPr>
        <w:t>.  Communities have halted development due to issues with wetland delineations.</w:t>
      </w:r>
    </w:p>
    <w:p w:rsidR="00EB5BBF" w:rsidRPr="003C4F46" w:rsidRDefault="00EB5BBF" w:rsidP="00EB5BBF">
      <w:pPr>
        <w:numPr>
          <w:ilvl w:val="1"/>
          <w:numId w:val="1"/>
        </w:numPr>
        <w:rPr>
          <w:rFonts w:ascii="Arial" w:hAnsi="Arial" w:cs="Arial"/>
          <w:b/>
          <w:sz w:val="22"/>
          <w:szCs w:val="18"/>
        </w:rPr>
      </w:pPr>
      <w:r w:rsidRPr="004C05E4">
        <w:rPr>
          <w:rFonts w:ascii="Arial" w:hAnsi="Arial" w:cs="Arial"/>
          <w:b/>
          <w:sz w:val="22"/>
          <w:szCs w:val="18"/>
        </w:rPr>
        <w:t>FWWA Contract Review</w:t>
      </w:r>
      <w:r w:rsidR="00F601E9" w:rsidRPr="004C05E4">
        <w:rPr>
          <w:rFonts w:ascii="Arial" w:hAnsi="Arial" w:cs="Arial"/>
          <w:b/>
          <w:sz w:val="22"/>
          <w:szCs w:val="18"/>
        </w:rPr>
        <w:br/>
      </w:r>
      <w:r w:rsidR="003C4F46">
        <w:rPr>
          <w:rFonts w:ascii="Arial" w:hAnsi="Arial" w:cs="Arial"/>
          <w:sz w:val="22"/>
          <w:szCs w:val="18"/>
        </w:rPr>
        <w:t xml:space="preserve">Council has not noticed a change in the process, if anything, NEWSC has seen benefits of a growing Fox-Wolf.  </w:t>
      </w:r>
    </w:p>
    <w:p w:rsidR="003C4F46" w:rsidRDefault="003C4F46" w:rsidP="003C4F46">
      <w:pPr>
        <w:ind w:left="1440"/>
        <w:rPr>
          <w:rFonts w:ascii="Arial" w:hAnsi="Arial" w:cs="Arial"/>
          <w:sz w:val="22"/>
          <w:szCs w:val="18"/>
        </w:rPr>
      </w:pPr>
      <w:r w:rsidRPr="003C4F46">
        <w:rPr>
          <w:rFonts w:ascii="Arial" w:hAnsi="Arial" w:cs="Arial"/>
          <w:sz w:val="22"/>
          <w:szCs w:val="18"/>
        </w:rPr>
        <w:t xml:space="preserve">Push for something more formalized from DNR in regards to NEWSC communities outreach and </w:t>
      </w:r>
      <w:r>
        <w:rPr>
          <w:rFonts w:ascii="Arial" w:hAnsi="Arial" w:cs="Arial"/>
          <w:sz w:val="22"/>
          <w:szCs w:val="18"/>
        </w:rPr>
        <w:t>education, for May full membership meeting comment on NEWSC submission.</w:t>
      </w:r>
    </w:p>
    <w:p w:rsidR="003C4F46" w:rsidRPr="003C4F46" w:rsidRDefault="00120AF2" w:rsidP="003C4F46">
      <w:pPr>
        <w:ind w:left="1440"/>
        <w:rPr>
          <w:rFonts w:ascii="Arial" w:hAnsi="Arial" w:cs="Arial"/>
          <w:sz w:val="22"/>
          <w:szCs w:val="18"/>
        </w:rPr>
      </w:pPr>
      <w:r>
        <w:rPr>
          <w:rFonts w:ascii="Arial" w:hAnsi="Arial" w:cs="Arial"/>
          <w:sz w:val="22"/>
          <w:szCs w:val="18"/>
        </w:rPr>
        <w:t>Genevieve will include questions in her coordin</w:t>
      </w:r>
      <w:r w:rsidR="00F16D6D">
        <w:rPr>
          <w:rFonts w:ascii="Arial" w:hAnsi="Arial" w:cs="Arial"/>
          <w:sz w:val="22"/>
          <w:szCs w:val="18"/>
        </w:rPr>
        <w:t>ator meetings in regards to</w:t>
      </w:r>
      <w:r>
        <w:rPr>
          <w:rFonts w:ascii="Arial" w:hAnsi="Arial" w:cs="Arial"/>
          <w:sz w:val="22"/>
          <w:szCs w:val="18"/>
        </w:rPr>
        <w:t xml:space="preserve"> participation</w:t>
      </w:r>
      <w:r w:rsidR="00F16D6D">
        <w:rPr>
          <w:rFonts w:ascii="Arial" w:hAnsi="Arial" w:cs="Arial"/>
          <w:sz w:val="22"/>
          <w:szCs w:val="18"/>
        </w:rPr>
        <w:t xml:space="preserve"> in NEWSC</w:t>
      </w:r>
      <w:r>
        <w:rPr>
          <w:rFonts w:ascii="Arial" w:hAnsi="Arial" w:cs="Arial"/>
          <w:sz w:val="22"/>
          <w:szCs w:val="18"/>
        </w:rPr>
        <w:t>.</w:t>
      </w:r>
    </w:p>
    <w:p w:rsidR="00C96155" w:rsidRDefault="00EB5BBF" w:rsidP="00EB5BBF">
      <w:pPr>
        <w:numPr>
          <w:ilvl w:val="1"/>
          <w:numId w:val="1"/>
        </w:numPr>
        <w:rPr>
          <w:rFonts w:ascii="Arial" w:hAnsi="Arial" w:cs="Arial"/>
          <w:b/>
          <w:sz w:val="22"/>
          <w:szCs w:val="18"/>
        </w:rPr>
      </w:pPr>
      <w:r w:rsidRPr="004C05E4">
        <w:rPr>
          <w:rFonts w:ascii="Arial" w:hAnsi="Arial" w:cs="Arial"/>
          <w:b/>
          <w:sz w:val="22"/>
          <w:szCs w:val="18"/>
        </w:rPr>
        <w:t>Begin 2017 budget preparation</w:t>
      </w:r>
    </w:p>
    <w:p w:rsidR="00EB5BBF" w:rsidRPr="00F16D6D" w:rsidRDefault="003C4F46" w:rsidP="00F16D6D">
      <w:pPr>
        <w:ind w:left="1440"/>
        <w:rPr>
          <w:rFonts w:ascii="Arial" w:hAnsi="Arial" w:cs="Arial"/>
          <w:sz w:val="22"/>
          <w:szCs w:val="18"/>
        </w:rPr>
      </w:pPr>
      <w:r>
        <w:rPr>
          <w:rFonts w:ascii="Arial" w:hAnsi="Arial" w:cs="Arial"/>
          <w:sz w:val="22"/>
          <w:szCs w:val="18"/>
        </w:rPr>
        <w:t>Nick wants the committee chairs to start preparing budgets for 2017 so they are ready to be approved at the next Leadership Council Meeting.</w:t>
      </w:r>
      <w:r w:rsidR="00F601E9" w:rsidRPr="004C05E4">
        <w:rPr>
          <w:rFonts w:ascii="Arial" w:hAnsi="Arial" w:cs="Arial"/>
          <w:b/>
          <w:sz w:val="22"/>
          <w:szCs w:val="18"/>
        </w:rPr>
        <w:br/>
      </w:r>
    </w:p>
    <w:p w:rsidR="00E71F11" w:rsidRPr="004C05E4" w:rsidRDefault="00E71F11" w:rsidP="00E71F11">
      <w:pPr>
        <w:numPr>
          <w:ilvl w:val="0"/>
          <w:numId w:val="1"/>
        </w:numPr>
        <w:rPr>
          <w:rFonts w:ascii="Arial" w:hAnsi="Arial" w:cs="Arial"/>
          <w:b/>
          <w:bCs/>
          <w:color w:val="000000"/>
          <w:sz w:val="22"/>
          <w:szCs w:val="18"/>
        </w:rPr>
      </w:pPr>
      <w:r w:rsidRPr="004C05E4">
        <w:rPr>
          <w:rFonts w:ascii="Arial" w:hAnsi="Arial" w:cs="Arial"/>
          <w:b/>
          <w:bCs/>
          <w:color w:val="000000"/>
          <w:sz w:val="22"/>
          <w:szCs w:val="18"/>
        </w:rPr>
        <w:t>2016 Meeting Schedule</w:t>
      </w:r>
    </w:p>
    <w:p w:rsidR="00E71F11" w:rsidRPr="004C05E4" w:rsidRDefault="00120AF2" w:rsidP="00E71F11">
      <w:pPr>
        <w:numPr>
          <w:ilvl w:val="1"/>
          <w:numId w:val="1"/>
        </w:numPr>
        <w:rPr>
          <w:rFonts w:ascii="Arial" w:hAnsi="Arial" w:cs="Arial"/>
          <w:b/>
          <w:bCs/>
          <w:color w:val="000000"/>
          <w:sz w:val="22"/>
          <w:szCs w:val="18"/>
        </w:rPr>
      </w:pPr>
      <w:r>
        <w:rPr>
          <w:rFonts w:ascii="Arial" w:hAnsi="Arial" w:cs="Arial"/>
          <w:b/>
          <w:bCs/>
          <w:color w:val="000000"/>
          <w:sz w:val="22"/>
          <w:szCs w:val="18"/>
        </w:rPr>
        <w:t xml:space="preserve">Leadership Council – </w:t>
      </w:r>
      <w:r w:rsidRPr="00120AF2">
        <w:rPr>
          <w:rFonts w:ascii="Arial" w:hAnsi="Arial" w:cs="Arial"/>
          <w:b/>
          <w:bCs/>
          <w:color w:val="000000"/>
          <w:sz w:val="22"/>
          <w:szCs w:val="18"/>
          <w:highlight w:val="yellow"/>
        </w:rPr>
        <w:t>1:00 – 4</w:t>
      </w:r>
      <w:r w:rsidR="00E71F11" w:rsidRPr="00120AF2">
        <w:rPr>
          <w:rFonts w:ascii="Arial" w:hAnsi="Arial" w:cs="Arial"/>
          <w:b/>
          <w:bCs/>
          <w:color w:val="000000"/>
          <w:sz w:val="22"/>
          <w:szCs w:val="18"/>
          <w:highlight w:val="yellow"/>
        </w:rPr>
        <w:t>:00</w:t>
      </w:r>
      <w:r w:rsidR="00E71F11" w:rsidRPr="004C05E4">
        <w:rPr>
          <w:rFonts w:ascii="Arial" w:hAnsi="Arial" w:cs="Arial"/>
          <w:b/>
          <w:bCs/>
          <w:color w:val="000000"/>
          <w:sz w:val="22"/>
          <w:szCs w:val="18"/>
        </w:rPr>
        <w:t xml:space="preserve"> NEWSC Office</w:t>
      </w:r>
    </w:p>
    <w:p w:rsidR="00E71F11" w:rsidRPr="004C05E4" w:rsidRDefault="00E71F11" w:rsidP="00E71F11">
      <w:pPr>
        <w:numPr>
          <w:ilvl w:val="2"/>
          <w:numId w:val="1"/>
        </w:numPr>
        <w:rPr>
          <w:rFonts w:ascii="Arial" w:hAnsi="Arial" w:cs="Arial"/>
          <w:b/>
          <w:bCs/>
          <w:color w:val="000000"/>
          <w:sz w:val="22"/>
          <w:szCs w:val="18"/>
        </w:rPr>
      </w:pPr>
      <w:r w:rsidRPr="004C05E4">
        <w:rPr>
          <w:rFonts w:ascii="Arial" w:hAnsi="Arial" w:cs="Arial"/>
          <w:b/>
          <w:bCs/>
          <w:color w:val="000000"/>
          <w:sz w:val="22"/>
          <w:szCs w:val="18"/>
        </w:rPr>
        <w:t>Monday, October 17</w:t>
      </w:r>
    </w:p>
    <w:p w:rsidR="00E71F11" w:rsidRPr="004C05E4" w:rsidRDefault="00120AF2" w:rsidP="00E71F11">
      <w:pPr>
        <w:numPr>
          <w:ilvl w:val="1"/>
          <w:numId w:val="1"/>
        </w:numPr>
        <w:rPr>
          <w:rFonts w:ascii="Arial" w:hAnsi="Arial" w:cs="Arial"/>
          <w:b/>
          <w:bCs/>
          <w:color w:val="000000"/>
          <w:sz w:val="22"/>
          <w:szCs w:val="18"/>
        </w:rPr>
      </w:pPr>
      <w:r>
        <w:rPr>
          <w:rFonts w:ascii="Arial" w:hAnsi="Arial" w:cs="Arial"/>
          <w:b/>
          <w:bCs/>
          <w:color w:val="000000"/>
          <w:sz w:val="22"/>
          <w:szCs w:val="18"/>
        </w:rPr>
        <w:t xml:space="preserve">Full Consortium – </w:t>
      </w:r>
      <w:r w:rsidRPr="00120AF2">
        <w:rPr>
          <w:rFonts w:ascii="Arial" w:hAnsi="Arial" w:cs="Arial"/>
          <w:b/>
          <w:bCs/>
          <w:color w:val="000000"/>
          <w:sz w:val="22"/>
          <w:szCs w:val="18"/>
          <w:highlight w:val="yellow"/>
        </w:rPr>
        <w:t>1:00-3</w:t>
      </w:r>
      <w:r w:rsidR="00E71F11" w:rsidRPr="00120AF2">
        <w:rPr>
          <w:rFonts w:ascii="Arial" w:hAnsi="Arial" w:cs="Arial"/>
          <w:b/>
          <w:bCs/>
          <w:color w:val="000000"/>
          <w:sz w:val="22"/>
          <w:szCs w:val="18"/>
          <w:highlight w:val="yellow"/>
        </w:rPr>
        <w:t>:00</w:t>
      </w:r>
      <w:r w:rsidR="00E71F11" w:rsidRPr="004C05E4">
        <w:rPr>
          <w:rFonts w:ascii="Arial" w:hAnsi="Arial" w:cs="Arial"/>
          <w:b/>
          <w:bCs/>
          <w:color w:val="000000"/>
          <w:sz w:val="22"/>
          <w:szCs w:val="18"/>
        </w:rPr>
        <w:t xml:space="preserve"> NEWSC Office</w:t>
      </w:r>
    </w:p>
    <w:p w:rsidR="00E71F11" w:rsidRPr="004C05E4" w:rsidRDefault="00E71F11" w:rsidP="00E71F11">
      <w:pPr>
        <w:numPr>
          <w:ilvl w:val="2"/>
          <w:numId w:val="1"/>
        </w:numPr>
        <w:rPr>
          <w:rFonts w:ascii="Arial" w:hAnsi="Arial" w:cs="Arial"/>
          <w:b/>
          <w:bCs/>
          <w:color w:val="000000"/>
          <w:sz w:val="22"/>
          <w:szCs w:val="18"/>
        </w:rPr>
      </w:pPr>
      <w:r w:rsidRPr="004C05E4">
        <w:rPr>
          <w:rFonts w:ascii="Arial" w:hAnsi="Arial" w:cs="Arial"/>
          <w:b/>
          <w:bCs/>
          <w:color w:val="000000"/>
          <w:sz w:val="22"/>
          <w:szCs w:val="18"/>
        </w:rPr>
        <w:t>Monday, November 7</w:t>
      </w:r>
    </w:p>
    <w:p w:rsidR="00E71F11" w:rsidRPr="004C05E4" w:rsidRDefault="00E71F11" w:rsidP="00E71F11">
      <w:pPr>
        <w:numPr>
          <w:ilvl w:val="0"/>
          <w:numId w:val="1"/>
        </w:numPr>
        <w:rPr>
          <w:rFonts w:ascii="Arial" w:hAnsi="Arial" w:cs="Arial"/>
          <w:b/>
          <w:sz w:val="22"/>
          <w:szCs w:val="18"/>
        </w:rPr>
      </w:pPr>
      <w:r w:rsidRPr="004C05E4">
        <w:rPr>
          <w:rFonts w:ascii="Arial" w:hAnsi="Arial" w:cs="Arial"/>
          <w:b/>
          <w:sz w:val="22"/>
          <w:szCs w:val="18"/>
        </w:rPr>
        <w:t>Director Report</w:t>
      </w:r>
    </w:p>
    <w:p w:rsidR="00120AF2" w:rsidRPr="00120AF2" w:rsidRDefault="00E71F11" w:rsidP="00E71F11">
      <w:pPr>
        <w:numPr>
          <w:ilvl w:val="1"/>
          <w:numId w:val="1"/>
        </w:numPr>
        <w:rPr>
          <w:rFonts w:ascii="Arial" w:hAnsi="Arial" w:cs="Arial"/>
          <w:sz w:val="16"/>
          <w:szCs w:val="18"/>
        </w:rPr>
      </w:pPr>
      <w:r w:rsidRPr="004C05E4">
        <w:rPr>
          <w:rFonts w:ascii="Arial" w:hAnsi="Arial" w:cs="Arial"/>
          <w:b/>
          <w:sz w:val="22"/>
          <w:szCs w:val="18"/>
        </w:rPr>
        <w:t>Fox-Wolf Update</w:t>
      </w:r>
      <w:r w:rsidR="00FE1DBE" w:rsidRPr="004C05E4">
        <w:rPr>
          <w:rFonts w:ascii="Arial" w:hAnsi="Arial" w:cs="Arial"/>
          <w:b/>
          <w:bCs/>
          <w:color w:val="000000"/>
          <w:sz w:val="22"/>
          <w:szCs w:val="8"/>
        </w:rPr>
        <w:t>—Jessica Schultz, Fox-Wolf, 920-858-4246</w:t>
      </w:r>
    </w:p>
    <w:p w:rsidR="00120AF2" w:rsidRDefault="00120AF2" w:rsidP="00120AF2">
      <w:pPr>
        <w:ind w:left="1440"/>
        <w:rPr>
          <w:rFonts w:ascii="Arial" w:hAnsi="Arial" w:cs="Arial"/>
          <w:sz w:val="22"/>
          <w:szCs w:val="18"/>
        </w:rPr>
      </w:pPr>
      <w:r>
        <w:rPr>
          <w:rFonts w:ascii="Arial" w:hAnsi="Arial" w:cs="Arial"/>
          <w:sz w:val="22"/>
          <w:szCs w:val="18"/>
        </w:rPr>
        <w:t>1) Clean Bay Backers: October 14, 2016, organizing event targeting education of elected officials.  This year they are touring farms—expanding to Outagamie, Winnebago, Brown, and Calumet counties.  Inform leaders and showcase good work but also highlight need for more work and show shortage of staff.  Reach out to mayors of NEWSC communities.</w:t>
      </w:r>
    </w:p>
    <w:p w:rsidR="00120AF2" w:rsidRDefault="00120AF2" w:rsidP="00120AF2">
      <w:pPr>
        <w:ind w:left="1440"/>
        <w:rPr>
          <w:rFonts w:ascii="Arial" w:hAnsi="Arial" w:cs="Arial"/>
          <w:sz w:val="22"/>
          <w:szCs w:val="18"/>
        </w:rPr>
      </w:pPr>
      <w:r>
        <w:rPr>
          <w:rFonts w:ascii="Arial" w:hAnsi="Arial" w:cs="Arial"/>
          <w:sz w:val="22"/>
          <w:szCs w:val="18"/>
        </w:rPr>
        <w:t>2) P-Trade Project: continuing to move forward, project ends in September. A pilot trade is in the works so the project may be extended.</w:t>
      </w:r>
    </w:p>
    <w:p w:rsidR="00120AF2" w:rsidRDefault="00120AF2" w:rsidP="00120AF2">
      <w:pPr>
        <w:ind w:left="1440"/>
        <w:rPr>
          <w:rFonts w:ascii="Arial" w:hAnsi="Arial" w:cs="Arial"/>
          <w:sz w:val="22"/>
          <w:szCs w:val="18"/>
        </w:rPr>
      </w:pPr>
      <w:r>
        <w:rPr>
          <w:rFonts w:ascii="Arial" w:hAnsi="Arial" w:cs="Arial"/>
          <w:sz w:val="22"/>
          <w:szCs w:val="18"/>
        </w:rPr>
        <w:t xml:space="preserve">3) </w:t>
      </w:r>
      <w:r w:rsidR="00E856E6">
        <w:rPr>
          <w:rFonts w:ascii="Arial" w:hAnsi="Arial" w:cs="Arial"/>
          <w:sz w:val="22"/>
          <w:szCs w:val="18"/>
        </w:rPr>
        <w:t xml:space="preserve">GLRI Plum &amp; </w:t>
      </w:r>
      <w:proofErr w:type="spellStart"/>
      <w:r w:rsidR="00E856E6">
        <w:rPr>
          <w:rFonts w:ascii="Arial" w:hAnsi="Arial" w:cs="Arial"/>
          <w:sz w:val="22"/>
          <w:szCs w:val="18"/>
        </w:rPr>
        <w:t>Kankapot</w:t>
      </w:r>
      <w:proofErr w:type="spellEnd"/>
      <w:r w:rsidR="00E856E6">
        <w:rPr>
          <w:rFonts w:ascii="Arial" w:hAnsi="Arial" w:cs="Arial"/>
          <w:sz w:val="22"/>
          <w:szCs w:val="18"/>
        </w:rPr>
        <w:t xml:space="preserve">: some conversations with EPA to amend </w:t>
      </w:r>
      <w:proofErr w:type="spellStart"/>
      <w:r w:rsidR="00E856E6">
        <w:rPr>
          <w:rFonts w:ascii="Arial" w:hAnsi="Arial" w:cs="Arial"/>
          <w:sz w:val="22"/>
          <w:szCs w:val="18"/>
        </w:rPr>
        <w:t>workplan</w:t>
      </w:r>
      <w:proofErr w:type="spellEnd"/>
      <w:r w:rsidR="00E856E6">
        <w:rPr>
          <w:rFonts w:ascii="Arial" w:hAnsi="Arial" w:cs="Arial"/>
          <w:sz w:val="22"/>
          <w:szCs w:val="18"/>
        </w:rPr>
        <w:t>.</w:t>
      </w:r>
    </w:p>
    <w:p w:rsidR="00E856E6" w:rsidRDefault="00E856E6" w:rsidP="00120AF2">
      <w:pPr>
        <w:ind w:left="1440"/>
        <w:rPr>
          <w:rFonts w:ascii="Arial" w:hAnsi="Arial" w:cs="Arial"/>
          <w:sz w:val="22"/>
          <w:szCs w:val="18"/>
        </w:rPr>
      </w:pPr>
      <w:r>
        <w:rPr>
          <w:rFonts w:ascii="Arial" w:hAnsi="Arial" w:cs="Arial"/>
          <w:sz w:val="22"/>
          <w:szCs w:val="18"/>
        </w:rPr>
        <w:t>4) The Source e-newsletter and blog: monthly newsletter that talks about Fox-Wolf and other organization’s project in the watershed.</w:t>
      </w:r>
    </w:p>
    <w:p w:rsidR="002127D2" w:rsidRDefault="002127D2" w:rsidP="00120AF2">
      <w:pPr>
        <w:ind w:left="1440"/>
        <w:rPr>
          <w:rFonts w:ascii="Arial" w:hAnsi="Arial" w:cs="Arial"/>
          <w:sz w:val="22"/>
          <w:szCs w:val="18"/>
        </w:rPr>
      </w:pPr>
      <w:r>
        <w:rPr>
          <w:rFonts w:ascii="Arial" w:hAnsi="Arial" w:cs="Arial"/>
          <w:sz w:val="22"/>
          <w:szCs w:val="18"/>
        </w:rPr>
        <w:t>5) Aesthetics monitoring program for AOC: looking for volunteers to survey sites in the Green Bay area.  Trying to engage volunteers year-round.</w:t>
      </w:r>
    </w:p>
    <w:p w:rsidR="00E856E6" w:rsidRDefault="00E856E6" w:rsidP="00120AF2">
      <w:pPr>
        <w:ind w:left="1440"/>
        <w:rPr>
          <w:rFonts w:ascii="Arial" w:hAnsi="Arial" w:cs="Arial"/>
          <w:sz w:val="22"/>
          <w:szCs w:val="18"/>
        </w:rPr>
      </w:pPr>
    </w:p>
    <w:p w:rsidR="00E856E6" w:rsidRDefault="00E856E6" w:rsidP="00120AF2">
      <w:pPr>
        <w:ind w:left="1440"/>
        <w:rPr>
          <w:rFonts w:ascii="Arial" w:hAnsi="Arial" w:cs="Arial"/>
          <w:sz w:val="22"/>
          <w:szCs w:val="18"/>
        </w:rPr>
      </w:pPr>
      <w:r>
        <w:rPr>
          <w:rFonts w:ascii="Arial" w:hAnsi="Arial" w:cs="Arial"/>
          <w:sz w:val="22"/>
          <w:szCs w:val="18"/>
        </w:rPr>
        <w:t>Create a way to show funding opportunities in the NEWSC communities through the Source.</w:t>
      </w:r>
    </w:p>
    <w:p w:rsidR="00E856E6" w:rsidRPr="00120AF2" w:rsidRDefault="00E856E6" w:rsidP="00120AF2">
      <w:pPr>
        <w:ind w:left="1440"/>
        <w:rPr>
          <w:rFonts w:ascii="Arial" w:hAnsi="Arial" w:cs="Arial"/>
          <w:sz w:val="22"/>
          <w:szCs w:val="18"/>
        </w:rPr>
      </w:pPr>
      <w:r>
        <w:rPr>
          <w:rFonts w:ascii="Arial" w:hAnsi="Arial" w:cs="Arial"/>
          <w:sz w:val="22"/>
          <w:szCs w:val="18"/>
        </w:rPr>
        <w:lastRenderedPageBreak/>
        <w:tab/>
        <w:t>DNR notifies grant cycles.</w:t>
      </w:r>
    </w:p>
    <w:p w:rsidR="00E71F11" w:rsidRPr="00FE1DBE" w:rsidRDefault="00E71F11" w:rsidP="00E71F11">
      <w:pPr>
        <w:rPr>
          <w:rFonts w:ascii="Arial" w:hAnsi="Arial" w:cs="Arial"/>
          <w:sz w:val="22"/>
          <w:szCs w:val="18"/>
        </w:rPr>
      </w:pPr>
    </w:p>
    <w:p w:rsidR="00F50FF5" w:rsidRDefault="00E71F11" w:rsidP="00E71F11">
      <w:pPr>
        <w:numPr>
          <w:ilvl w:val="0"/>
          <w:numId w:val="1"/>
        </w:numPr>
        <w:rPr>
          <w:rFonts w:ascii="Arial" w:hAnsi="Arial" w:cs="Arial"/>
          <w:sz w:val="22"/>
          <w:szCs w:val="18"/>
        </w:rPr>
      </w:pPr>
      <w:r w:rsidRPr="00FE1DBE">
        <w:rPr>
          <w:rFonts w:ascii="Arial" w:hAnsi="Arial" w:cs="Arial"/>
          <w:b/>
          <w:bCs/>
          <w:color w:val="000000"/>
          <w:sz w:val="22"/>
          <w:szCs w:val="18"/>
        </w:rPr>
        <w:t>Other Items</w:t>
      </w:r>
      <w:r w:rsidR="00F601E9">
        <w:rPr>
          <w:rFonts w:ascii="Arial" w:hAnsi="Arial" w:cs="Arial"/>
          <w:b/>
          <w:bCs/>
          <w:color w:val="000000"/>
          <w:sz w:val="22"/>
          <w:szCs w:val="18"/>
        </w:rPr>
        <w:br/>
      </w:r>
      <w:r w:rsidR="00E856E6">
        <w:rPr>
          <w:rFonts w:ascii="Arial" w:hAnsi="Arial" w:cs="Arial"/>
          <w:sz w:val="22"/>
          <w:szCs w:val="18"/>
        </w:rPr>
        <w:t>Sue was inquiring about the “Adopt a Pond” program, the process has gotten a bit cumbersome.</w:t>
      </w:r>
      <w:r w:rsidR="002127D2">
        <w:rPr>
          <w:rFonts w:ascii="Arial" w:hAnsi="Arial" w:cs="Arial"/>
          <w:sz w:val="22"/>
          <w:szCs w:val="18"/>
        </w:rPr>
        <w:t xml:space="preserve">  City of Appleton is looking at a twice a year cleanup of local </w:t>
      </w:r>
      <w:proofErr w:type="spellStart"/>
      <w:r w:rsidR="002127D2">
        <w:rPr>
          <w:rFonts w:ascii="Arial" w:hAnsi="Arial" w:cs="Arial"/>
          <w:sz w:val="22"/>
          <w:szCs w:val="18"/>
        </w:rPr>
        <w:t>stormwater</w:t>
      </w:r>
      <w:proofErr w:type="spellEnd"/>
      <w:r w:rsidR="002127D2">
        <w:rPr>
          <w:rFonts w:ascii="Arial" w:hAnsi="Arial" w:cs="Arial"/>
          <w:sz w:val="22"/>
          <w:szCs w:val="18"/>
        </w:rPr>
        <w:t xml:space="preserve"> ponds.  Perhaps we could </w:t>
      </w:r>
      <w:r w:rsidR="00F16D6D">
        <w:rPr>
          <w:rFonts w:ascii="Arial" w:hAnsi="Arial" w:cs="Arial"/>
          <w:sz w:val="22"/>
          <w:szCs w:val="18"/>
        </w:rPr>
        <w:t>add pond sites to the clean</w:t>
      </w:r>
      <w:r w:rsidR="002127D2">
        <w:rPr>
          <w:rFonts w:ascii="Arial" w:hAnsi="Arial" w:cs="Arial"/>
          <w:sz w:val="22"/>
          <w:szCs w:val="18"/>
        </w:rPr>
        <w:t>-up?  City of Appleton has enough volunteers to cover ponds and water frontage—add to October 6</w:t>
      </w:r>
      <w:r w:rsidR="002127D2" w:rsidRPr="002127D2">
        <w:rPr>
          <w:rFonts w:ascii="Arial" w:hAnsi="Arial" w:cs="Arial"/>
          <w:sz w:val="22"/>
          <w:szCs w:val="18"/>
          <w:vertAlign w:val="superscript"/>
        </w:rPr>
        <w:t>th</w:t>
      </w:r>
      <w:r w:rsidR="002127D2">
        <w:rPr>
          <w:rFonts w:ascii="Arial" w:hAnsi="Arial" w:cs="Arial"/>
          <w:sz w:val="22"/>
          <w:szCs w:val="18"/>
        </w:rPr>
        <w:t xml:space="preserve"> General Public committee agenda.</w:t>
      </w:r>
    </w:p>
    <w:p w:rsidR="00F50FF5" w:rsidRDefault="00F50FF5" w:rsidP="00F50FF5">
      <w:pPr>
        <w:ind w:left="1080"/>
        <w:rPr>
          <w:rFonts w:ascii="Arial" w:hAnsi="Arial" w:cs="Arial"/>
          <w:sz w:val="22"/>
          <w:szCs w:val="18"/>
        </w:rPr>
      </w:pPr>
    </w:p>
    <w:p w:rsidR="00E71F11" w:rsidRPr="00FE1DBE" w:rsidRDefault="00F50FF5" w:rsidP="00F50FF5">
      <w:pPr>
        <w:ind w:left="1080"/>
        <w:rPr>
          <w:rFonts w:ascii="Arial" w:hAnsi="Arial" w:cs="Arial"/>
          <w:sz w:val="22"/>
          <w:szCs w:val="18"/>
        </w:rPr>
      </w:pPr>
      <w:r>
        <w:rPr>
          <w:rFonts w:ascii="Arial" w:hAnsi="Arial" w:cs="Arial"/>
          <w:sz w:val="22"/>
          <w:szCs w:val="18"/>
        </w:rPr>
        <w:t>UW Extension budget: proposal to only have one department head for all counties.</w:t>
      </w:r>
      <w:r w:rsidR="00E71F11" w:rsidRPr="00FE1DBE">
        <w:rPr>
          <w:rFonts w:ascii="Arial" w:hAnsi="Arial" w:cs="Arial"/>
          <w:sz w:val="22"/>
          <w:szCs w:val="18"/>
        </w:rPr>
        <w:br/>
      </w:r>
    </w:p>
    <w:p w:rsidR="00E37511" w:rsidRPr="00FE1DBE" w:rsidRDefault="00A9209C" w:rsidP="00E71F11">
      <w:pPr>
        <w:numPr>
          <w:ilvl w:val="0"/>
          <w:numId w:val="1"/>
        </w:numPr>
        <w:rPr>
          <w:rFonts w:ascii="Arial" w:hAnsi="Arial" w:cs="Arial"/>
          <w:sz w:val="22"/>
          <w:szCs w:val="18"/>
        </w:rPr>
      </w:pPr>
      <w:r>
        <w:rPr>
          <w:noProof/>
        </w:rPr>
        <mc:AlternateContent>
          <mc:Choice Requires="wps">
            <w:drawing>
              <wp:anchor distT="0" distB="0" distL="114300" distR="114300" simplePos="0" relativeHeight="251664384" behindDoc="0" locked="0" layoutInCell="1" allowOverlap="1" wp14:anchorId="7DF6EA3D" wp14:editId="04850EB0">
                <wp:simplePos x="0" y="0"/>
                <wp:positionH relativeFrom="column">
                  <wp:posOffset>1785620</wp:posOffset>
                </wp:positionH>
                <wp:positionV relativeFrom="paragraph">
                  <wp:posOffset>1072515</wp:posOffset>
                </wp:positionV>
                <wp:extent cx="1828800" cy="1828800"/>
                <wp:effectExtent l="0" t="800100" r="0" b="800100"/>
                <wp:wrapNone/>
                <wp:docPr id="4" name="Text Box 4"/>
                <wp:cNvGraphicFramePr/>
                <a:graphic xmlns:a="http://schemas.openxmlformats.org/drawingml/2006/main">
                  <a:graphicData uri="http://schemas.microsoft.com/office/word/2010/wordprocessingShape">
                    <wps:wsp>
                      <wps:cNvSpPr txBox="1"/>
                      <wps:spPr>
                        <a:xfrm rot="19372488">
                          <a:off x="0" y="0"/>
                          <a:ext cx="1828800" cy="1828800"/>
                        </a:xfrm>
                        <a:prstGeom prst="rect">
                          <a:avLst/>
                        </a:prstGeom>
                        <a:noFill/>
                        <a:ln>
                          <a:noFill/>
                        </a:ln>
                        <a:effectLst/>
                      </wps:spPr>
                      <wps:txbx>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F6EA3D" id="Text Box 4" o:spid="_x0000_s1028" type="#_x0000_t202" style="position:absolute;left:0;text-align:left;margin-left:140.6pt;margin-top:84.45pt;width:2in;height:2in;rotation:-2433037fd;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" filled="f" stroked="f">
                <v:fill o:detectmouseclick="t"/>
                <v:textbox style="mso-fit-shape-to-text:t">
                  <w:txbxContent>
                    <w:p w:rsidR="00A9209C" w:rsidRPr="00A9209C" w:rsidRDefault="00A9209C" w:rsidP="00A9209C">
                      <w:pPr>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pPr>
                      <w:r w:rsidRPr="00A9209C">
                        <w:rPr>
                          <w:rFonts w:ascii="Arial" w:hAnsi="Arial" w:cs="Arial"/>
                          <w:bCs/>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8000"/>
                              </w14:schemeClr>
                            </w14:solidFill>
                          </w14:textFill>
                        </w:rPr>
                        <w:t>DRAFT</w:t>
                      </w:r>
                    </w:p>
                  </w:txbxContent>
                </v:textbox>
              </v:shape>
            </w:pict>
          </mc:Fallback>
        </mc:AlternateContent>
      </w:r>
      <w:r w:rsidR="00E71F11" w:rsidRPr="00FE1DBE">
        <w:rPr>
          <w:rFonts w:ascii="Arial" w:hAnsi="Arial" w:cs="Arial"/>
          <w:b/>
          <w:bCs/>
          <w:color w:val="000000"/>
          <w:sz w:val="22"/>
          <w:szCs w:val="18"/>
        </w:rPr>
        <w:t>Adjourn</w:t>
      </w:r>
      <w:r w:rsidR="00F50FF5">
        <w:rPr>
          <w:rFonts w:ascii="Arial" w:hAnsi="Arial" w:cs="Arial"/>
          <w:b/>
          <w:bCs/>
          <w:color w:val="000000"/>
          <w:sz w:val="22"/>
          <w:szCs w:val="18"/>
        </w:rPr>
        <w:br/>
      </w:r>
      <w:r w:rsidR="00F50FF5" w:rsidRPr="00F50FF5">
        <w:rPr>
          <w:rFonts w:ascii="Arial" w:hAnsi="Arial" w:cs="Arial"/>
          <w:bCs/>
          <w:color w:val="000000"/>
          <w:sz w:val="22"/>
          <w:szCs w:val="18"/>
        </w:rPr>
        <w:t>Eric makes a motion, Jeff 2</w:t>
      </w:r>
      <w:r w:rsidR="00F50FF5" w:rsidRPr="00F50FF5">
        <w:rPr>
          <w:rFonts w:ascii="Arial" w:hAnsi="Arial" w:cs="Arial"/>
          <w:bCs/>
          <w:color w:val="000000"/>
          <w:sz w:val="22"/>
          <w:szCs w:val="18"/>
          <w:vertAlign w:val="superscript"/>
        </w:rPr>
        <w:t>nd</w:t>
      </w:r>
      <w:r w:rsidR="00F50FF5" w:rsidRPr="00F50FF5">
        <w:rPr>
          <w:rFonts w:ascii="Arial" w:hAnsi="Arial" w:cs="Arial"/>
          <w:bCs/>
          <w:color w:val="000000"/>
          <w:sz w:val="22"/>
          <w:szCs w:val="18"/>
        </w:rPr>
        <w:t xml:space="preserve">. </w:t>
      </w:r>
      <w:r w:rsidR="00F16D6D">
        <w:rPr>
          <w:rFonts w:ascii="Arial" w:hAnsi="Arial" w:cs="Arial"/>
          <w:bCs/>
          <w:color w:val="000000"/>
          <w:sz w:val="22"/>
          <w:szCs w:val="18"/>
        </w:rPr>
        <w:t>M/C</w:t>
      </w:r>
      <w:r w:rsidR="00F50FF5" w:rsidRPr="00F50FF5">
        <w:rPr>
          <w:rFonts w:ascii="Arial" w:hAnsi="Arial" w:cs="Arial"/>
          <w:bCs/>
          <w:color w:val="000000"/>
          <w:sz w:val="22"/>
          <w:szCs w:val="18"/>
        </w:rPr>
        <w:t>.</w:t>
      </w:r>
      <w:r w:rsidRPr="00A9209C">
        <w:rPr>
          <w:noProof/>
        </w:rPr>
        <w:t xml:space="preserve"> </w:t>
      </w:r>
    </w:p>
    <w:sectPr w:rsidR="00E37511" w:rsidRPr="00FE1DBE" w:rsidSect="000A31C5">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39" w:rsidRDefault="009F7C39">
      <w:r>
        <w:separator/>
      </w:r>
    </w:p>
  </w:endnote>
  <w:endnote w:type="continuationSeparator" w:id="0">
    <w:p w:rsidR="009F7C39" w:rsidRDefault="009F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E6B" w:rsidRDefault="00C019F8">
    <w:pPr>
      <w:pStyle w:val="Footer"/>
      <w:jc w:val="center"/>
      <w:rPr>
        <w:rFonts w:ascii="Arial" w:hAnsi="Arial" w:cs="Arial"/>
        <w:b/>
        <w:color w:val="3366FF"/>
      </w:rPr>
    </w:pPr>
    <w:smartTag w:uri="urn:schemas-microsoft-com:office:smarttags" w:element="place">
      <w:r>
        <w:rPr>
          <w:rFonts w:ascii="Arial" w:hAnsi="Arial" w:cs="Arial"/>
          <w:b/>
          <w:color w:val="3366FF"/>
        </w:rPr>
        <w:t>Northeast Wisconsin</w:t>
      </w:r>
    </w:smartTag>
    <w:r>
      <w:rPr>
        <w:rFonts w:ascii="Arial" w:hAnsi="Arial" w:cs="Arial"/>
        <w:b/>
        <w:color w:val="3366FF"/>
      </w:rPr>
      <w:t xml:space="preserve"> </w:t>
    </w:r>
    <w:proofErr w:type="spellStart"/>
    <w:r>
      <w:rPr>
        <w:rFonts w:ascii="Arial" w:hAnsi="Arial" w:cs="Arial"/>
        <w:b/>
        <w:color w:val="3366FF"/>
      </w:rPr>
      <w:t>Stormwater</w:t>
    </w:r>
    <w:proofErr w:type="spellEnd"/>
    <w:r>
      <w:rPr>
        <w:rFonts w:ascii="Arial" w:hAnsi="Arial" w:cs="Arial"/>
        <w:b/>
        <w:color w:val="3366FF"/>
      </w:rPr>
      <w:t xml:space="preserve"> Consortium</w:t>
    </w:r>
  </w:p>
  <w:p w:rsidR="00702E6B" w:rsidRDefault="00C019F8">
    <w:pPr>
      <w:pStyle w:val="Footer"/>
      <w:jc w:val="center"/>
      <w:rPr>
        <w:rFonts w:ascii="Arial" w:hAnsi="Arial" w:cs="Arial"/>
        <w:sz w:val="20"/>
        <w:szCs w:val="20"/>
      </w:rPr>
    </w:pPr>
    <w:r>
      <w:rPr>
        <w:rFonts w:ascii="Arial" w:hAnsi="Arial" w:cs="Arial"/>
        <w:sz w:val="20"/>
        <w:szCs w:val="20"/>
      </w:rPr>
      <w:t>Fostering Partnerships  •  Sharing Information  •  Administrative Efficiency  •  Pooling Financial Resources</w:t>
    </w:r>
  </w:p>
  <w:p w:rsidR="00702E6B" w:rsidRDefault="00C019F8" w:rsidP="000A31C5">
    <w:pPr>
      <w:pStyle w:val="Footer"/>
      <w:jc w:val="center"/>
      <w:rPr>
        <w:rFonts w:ascii="Arial" w:hAnsi="Arial" w:cs="Arial"/>
        <w:sz w:val="20"/>
        <w:szCs w:val="20"/>
      </w:rPr>
    </w:pPr>
    <w:smartTag w:uri="urn:schemas-microsoft-com:office:smarttags" w:element="address">
      <w:smartTag w:uri="urn:schemas-microsoft-com:office:smarttags" w:element="Street">
        <w:r>
          <w:rPr>
            <w:rStyle w:val="PageNumber"/>
            <w:rFonts w:ascii="Arial" w:hAnsi="Arial" w:cs="Arial"/>
            <w:sz w:val="20"/>
            <w:szCs w:val="20"/>
          </w:rPr>
          <w:t>P.O. Box 1861</w:t>
        </w:r>
      </w:smartTag>
      <w:r>
        <w:rPr>
          <w:rStyle w:val="PageNumber"/>
          <w:rFonts w:ascii="Arial" w:hAnsi="Arial" w:cs="Arial"/>
          <w:sz w:val="20"/>
          <w:szCs w:val="20"/>
        </w:rPr>
        <w:t xml:space="preserve">, </w:t>
      </w:r>
      <w:smartTag w:uri="urn:schemas-microsoft-com:office:smarttags" w:element="City">
        <w:r>
          <w:rPr>
            <w:rStyle w:val="PageNumber"/>
            <w:rFonts w:ascii="Arial" w:hAnsi="Arial" w:cs="Arial"/>
            <w:sz w:val="20"/>
            <w:szCs w:val="20"/>
          </w:rPr>
          <w:t>Appleton</w:t>
        </w:r>
      </w:smartTag>
      <w:r>
        <w:rPr>
          <w:rStyle w:val="PageNumber"/>
          <w:rFonts w:ascii="Arial" w:hAnsi="Arial" w:cs="Arial"/>
          <w:sz w:val="20"/>
          <w:szCs w:val="20"/>
        </w:rPr>
        <w:t xml:space="preserve">, </w:t>
      </w:r>
      <w:smartTag w:uri="urn:schemas-microsoft-com:office:smarttags" w:element="State">
        <w:r>
          <w:rPr>
            <w:rStyle w:val="PageNumber"/>
            <w:rFonts w:ascii="Arial" w:hAnsi="Arial" w:cs="Arial"/>
            <w:sz w:val="20"/>
            <w:szCs w:val="20"/>
          </w:rPr>
          <w:t>WI</w:t>
        </w:r>
      </w:smartTag>
      <w:r>
        <w:rPr>
          <w:rStyle w:val="PageNumber"/>
          <w:rFonts w:ascii="Arial" w:hAnsi="Arial" w:cs="Arial"/>
          <w:sz w:val="20"/>
          <w:szCs w:val="20"/>
        </w:rPr>
        <w:t xml:space="preserve">  </w:t>
      </w:r>
      <w:smartTag w:uri="urn:schemas-microsoft-com:office:smarttags" w:element="PostalCode">
        <w:r>
          <w:rPr>
            <w:rStyle w:val="PageNumber"/>
            <w:rFonts w:ascii="Arial" w:hAnsi="Arial" w:cs="Arial"/>
            <w:sz w:val="20"/>
            <w:szCs w:val="20"/>
          </w:rPr>
          <w:t>54912</w:t>
        </w:r>
      </w:smartTag>
    </w:smartTag>
  </w:p>
  <w:p w:rsidR="00702E6B" w:rsidRDefault="009F7C3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39" w:rsidRDefault="009F7C39">
      <w:r>
        <w:separator/>
      </w:r>
    </w:p>
  </w:footnote>
  <w:footnote w:type="continuationSeparator" w:id="0">
    <w:p w:rsidR="009F7C39" w:rsidRDefault="009F7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F02C9"/>
    <w:multiLevelType w:val="hybridMultilevel"/>
    <w:tmpl w:val="91B69192"/>
    <w:lvl w:ilvl="0" w:tplc="D3C8230A">
      <w:start w:val="1"/>
      <w:numFmt w:val="bullet"/>
      <w:lvlText w:val="-"/>
      <w:lvlJc w:val="left"/>
      <w:pPr>
        <w:ind w:left="2520" w:hanging="360"/>
      </w:pPr>
      <w:rPr>
        <w:rFonts w:ascii="Arial" w:eastAsia="Times New Roman" w:hAnsi="Arial" w:cs="Aria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E390533"/>
    <w:multiLevelType w:val="hybridMultilevel"/>
    <w:tmpl w:val="547EE6C6"/>
    <w:lvl w:ilvl="0" w:tplc="9DD0CDF2">
      <w:start w:val="1"/>
      <w:numFmt w:val="decimal"/>
      <w:lvlText w:val="%1."/>
      <w:lvlJc w:val="left"/>
      <w:pPr>
        <w:tabs>
          <w:tab w:val="num" w:pos="1080"/>
        </w:tabs>
        <w:ind w:left="1080" w:hanging="720"/>
      </w:pPr>
      <w:rPr>
        <w:rFonts w:hint="default"/>
        <w:b/>
      </w:rPr>
    </w:lvl>
    <w:lvl w:ilvl="1" w:tplc="47F600A8">
      <w:start w:val="1"/>
      <w:numFmt w:val="lowerLetter"/>
      <w:lvlText w:val="%2."/>
      <w:lvlJc w:val="left"/>
      <w:pPr>
        <w:tabs>
          <w:tab w:val="num" w:pos="1440"/>
        </w:tabs>
        <w:ind w:left="1440" w:hanging="360"/>
      </w:pPr>
      <w:rPr>
        <w:rFonts w:hint="default"/>
        <w:color w:val="000000"/>
        <w:sz w:val="20"/>
        <w:szCs w:val="20"/>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F942ED8E">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D382C26A">
      <w:start w:val="10"/>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11"/>
    <w:rsid w:val="000D713E"/>
    <w:rsid w:val="000F485D"/>
    <w:rsid w:val="00120AF2"/>
    <w:rsid w:val="002127D2"/>
    <w:rsid w:val="00230ED2"/>
    <w:rsid w:val="002D0F6A"/>
    <w:rsid w:val="003B4325"/>
    <w:rsid w:val="003C4F46"/>
    <w:rsid w:val="004873B0"/>
    <w:rsid w:val="004C05E4"/>
    <w:rsid w:val="005945E0"/>
    <w:rsid w:val="009A2E18"/>
    <w:rsid w:val="009F459C"/>
    <w:rsid w:val="009F74D5"/>
    <w:rsid w:val="009F7C39"/>
    <w:rsid w:val="00A130BA"/>
    <w:rsid w:val="00A85468"/>
    <w:rsid w:val="00A9209C"/>
    <w:rsid w:val="00C019F8"/>
    <w:rsid w:val="00C96155"/>
    <w:rsid w:val="00E71F11"/>
    <w:rsid w:val="00E856E6"/>
    <w:rsid w:val="00EB5BBF"/>
    <w:rsid w:val="00F16D6D"/>
    <w:rsid w:val="00F50FF5"/>
    <w:rsid w:val="00F601E9"/>
    <w:rsid w:val="00F75B4B"/>
    <w:rsid w:val="00FB12F7"/>
    <w:rsid w:val="00FE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CEAD7A7-5B38-4797-A994-E8B0E3D8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71F11"/>
    <w:pPr>
      <w:tabs>
        <w:tab w:val="center" w:pos="4320"/>
        <w:tab w:val="right" w:pos="8640"/>
      </w:tabs>
    </w:pPr>
    <w:rPr>
      <w:lang w:val="x-none" w:eastAsia="x-none"/>
    </w:rPr>
  </w:style>
  <w:style w:type="character" w:customStyle="1" w:styleId="FooterChar">
    <w:name w:val="Footer Char"/>
    <w:basedOn w:val="DefaultParagraphFont"/>
    <w:link w:val="Footer"/>
    <w:semiHidden/>
    <w:rsid w:val="00E71F11"/>
    <w:rPr>
      <w:rFonts w:ascii="Times New Roman" w:eastAsia="Times New Roman" w:hAnsi="Times New Roman" w:cs="Times New Roman"/>
      <w:sz w:val="24"/>
      <w:szCs w:val="24"/>
      <w:lang w:val="x-none" w:eastAsia="x-none"/>
    </w:rPr>
  </w:style>
  <w:style w:type="character" w:styleId="PageNumber">
    <w:name w:val="page number"/>
    <w:semiHidden/>
    <w:rsid w:val="00E71F11"/>
  </w:style>
  <w:style w:type="paragraph" w:styleId="ListParagraph">
    <w:name w:val="List Paragraph"/>
    <w:basedOn w:val="Normal"/>
    <w:uiPriority w:val="34"/>
    <w:qFormat/>
    <w:rsid w:val="00E71F11"/>
    <w:pPr>
      <w:ind w:left="720"/>
    </w:pPr>
  </w:style>
  <w:style w:type="paragraph" w:styleId="BalloonText">
    <w:name w:val="Balloon Text"/>
    <w:basedOn w:val="Normal"/>
    <w:link w:val="BalloonTextChar"/>
    <w:uiPriority w:val="99"/>
    <w:semiHidden/>
    <w:unhideWhenUsed/>
    <w:rsid w:val="00F60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1291</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Vander Velden</dc:creator>
  <cp:keywords/>
  <dc:description/>
  <cp:lastModifiedBy>Genevieve Vander Velden</cp:lastModifiedBy>
  <cp:revision>5</cp:revision>
  <cp:lastPrinted>2016-07-18T17:28:00Z</cp:lastPrinted>
  <dcterms:created xsi:type="dcterms:W3CDTF">2016-07-18T18:05:00Z</dcterms:created>
  <dcterms:modified xsi:type="dcterms:W3CDTF">2016-07-19T21:15:00Z</dcterms:modified>
</cp:coreProperties>
</file>